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822C" w14:textId="24841771" w:rsidR="003A6772" w:rsidRPr="008F1DCA" w:rsidRDefault="00B61145" w:rsidP="00C10049">
      <w:pPr>
        <w:spacing w:after="0" w:line="240" w:lineRule="auto"/>
        <w:rPr>
          <w:lang w:val="en-US"/>
        </w:rPr>
      </w:pPr>
      <w:r w:rsidRPr="008F1DCA">
        <w:rPr>
          <w:lang w:val="en-US"/>
        </w:rPr>
        <w:t>CHEM 2324</w:t>
      </w:r>
      <w:r w:rsidRPr="008F1DCA">
        <w:rPr>
          <w:lang w:val="en-US"/>
        </w:rPr>
        <w:tab/>
      </w:r>
      <w:r w:rsidR="00CE65A9" w:rsidRPr="008F1DCA">
        <w:rPr>
          <w:lang w:val="en-US"/>
        </w:rPr>
        <w:tab/>
      </w:r>
      <w:r w:rsidRPr="008F1DCA">
        <w:rPr>
          <w:lang w:val="en-US"/>
        </w:rPr>
        <w:t xml:space="preserve">Exam </w:t>
      </w:r>
      <w:r w:rsidR="00A0041B" w:rsidRPr="008F1DCA">
        <w:rPr>
          <w:lang w:val="en-US"/>
        </w:rPr>
        <w:t>3</w:t>
      </w:r>
      <w:r w:rsidR="00E71055" w:rsidRPr="008F1DCA">
        <w:rPr>
          <w:lang w:val="en-US"/>
        </w:rPr>
        <w:tab/>
      </w:r>
      <w:r w:rsidR="00E71055" w:rsidRPr="008F1DCA">
        <w:rPr>
          <w:lang w:val="en-US"/>
        </w:rPr>
        <w:tab/>
      </w:r>
      <w:r w:rsidRPr="008F1DCA">
        <w:rPr>
          <w:lang w:val="en-US"/>
        </w:rPr>
        <w:tab/>
        <w:t>Name:</w:t>
      </w:r>
      <w:r w:rsidRPr="008F1DCA">
        <w:rPr>
          <w:u w:val="single"/>
          <w:lang w:val="en-US"/>
        </w:rPr>
        <w:tab/>
      </w:r>
      <w:r w:rsidRPr="008F1DCA">
        <w:rPr>
          <w:u w:val="single"/>
          <w:lang w:val="en-US"/>
        </w:rPr>
        <w:tab/>
      </w:r>
      <w:r w:rsidRPr="008F1DCA">
        <w:rPr>
          <w:u w:val="single"/>
          <w:lang w:val="en-US"/>
        </w:rPr>
        <w:tab/>
      </w:r>
      <w:r w:rsidRPr="008F1DCA">
        <w:rPr>
          <w:u w:val="single"/>
          <w:lang w:val="en-US"/>
        </w:rPr>
        <w:tab/>
      </w:r>
      <w:r w:rsidRPr="008F1DCA">
        <w:rPr>
          <w:u w:val="single"/>
          <w:lang w:val="en-US"/>
        </w:rPr>
        <w:tab/>
      </w:r>
      <w:r w:rsidRPr="008F1DCA">
        <w:rPr>
          <w:u w:val="single"/>
          <w:lang w:val="en-US"/>
        </w:rPr>
        <w:tab/>
      </w:r>
      <w:r w:rsidRPr="008F1DCA">
        <w:rPr>
          <w:u w:val="single"/>
          <w:lang w:val="en-US"/>
        </w:rPr>
        <w:tab/>
      </w:r>
      <w:r w:rsidR="001F41D2" w:rsidRPr="008F1DCA">
        <w:rPr>
          <w:u w:val="single"/>
          <w:lang w:val="en-US"/>
        </w:rPr>
        <w:tab/>
      </w:r>
      <w:r w:rsidR="001F41D2" w:rsidRPr="008F1DCA">
        <w:rPr>
          <w:u w:val="single"/>
          <w:lang w:val="en-US"/>
        </w:rPr>
        <w:tab/>
      </w:r>
    </w:p>
    <w:p w14:paraId="3684DE53" w14:textId="36F4FAF2" w:rsidR="001F41D2" w:rsidRPr="008F1DCA" w:rsidRDefault="00A0041B" w:rsidP="00C10049">
      <w:pPr>
        <w:spacing w:after="0" w:line="240" w:lineRule="auto"/>
        <w:rPr>
          <w:lang w:val="en-US"/>
        </w:rPr>
      </w:pPr>
      <w:r w:rsidRPr="008F1DCA">
        <w:rPr>
          <w:lang w:val="en-US"/>
        </w:rPr>
        <w:t>April 17</w:t>
      </w:r>
      <w:r w:rsidR="00B61145" w:rsidRPr="008F1DCA">
        <w:rPr>
          <w:lang w:val="en-US"/>
        </w:rPr>
        <w:t>, 201</w:t>
      </w:r>
      <w:r w:rsidR="002B318D" w:rsidRPr="008F1DCA">
        <w:rPr>
          <w:lang w:val="en-US"/>
        </w:rPr>
        <w:t>8</w:t>
      </w:r>
      <w:r w:rsidR="00B61145" w:rsidRPr="008F1DCA">
        <w:rPr>
          <w:lang w:val="en-US"/>
        </w:rPr>
        <w:tab/>
      </w:r>
      <w:r w:rsidR="00B61145" w:rsidRPr="008F1DCA">
        <w:rPr>
          <w:lang w:val="en-US"/>
        </w:rPr>
        <w:tab/>
      </w:r>
      <w:r w:rsidR="00B61145" w:rsidRPr="008F1DCA">
        <w:rPr>
          <w:lang w:val="en-US"/>
        </w:rPr>
        <w:tab/>
      </w:r>
      <w:r w:rsidR="00B61145" w:rsidRPr="008F1DCA">
        <w:rPr>
          <w:lang w:val="en-US"/>
        </w:rPr>
        <w:tab/>
      </w:r>
      <w:r w:rsidR="00B00D46" w:rsidRPr="008F1DCA">
        <w:rPr>
          <w:lang w:val="en-US"/>
        </w:rPr>
        <w:tab/>
      </w:r>
      <w:r w:rsidR="00B61145" w:rsidRPr="008F1DCA">
        <w:rPr>
          <w:lang w:val="en-US"/>
        </w:rPr>
        <w:t>UTEP ID #:</w:t>
      </w:r>
      <w:r w:rsidR="00B61145" w:rsidRPr="008F1DCA">
        <w:rPr>
          <w:u w:val="single"/>
          <w:lang w:val="en-US"/>
        </w:rPr>
        <w:tab/>
      </w:r>
      <w:r w:rsidR="00B61145" w:rsidRPr="008F1DCA">
        <w:rPr>
          <w:u w:val="single"/>
          <w:lang w:val="en-US"/>
        </w:rPr>
        <w:tab/>
      </w:r>
      <w:r w:rsidR="00B61145" w:rsidRPr="008F1DCA">
        <w:rPr>
          <w:u w:val="single"/>
          <w:lang w:val="en-US"/>
        </w:rPr>
        <w:tab/>
      </w:r>
      <w:r w:rsidR="00B61145" w:rsidRPr="008F1DCA">
        <w:rPr>
          <w:u w:val="single"/>
          <w:lang w:val="en-US"/>
        </w:rPr>
        <w:tab/>
      </w:r>
      <w:r w:rsidR="00B61145" w:rsidRPr="008F1DCA">
        <w:rPr>
          <w:u w:val="single"/>
          <w:lang w:val="en-US"/>
        </w:rPr>
        <w:tab/>
      </w:r>
      <w:r w:rsidR="00B61145" w:rsidRPr="008F1DCA">
        <w:rPr>
          <w:u w:val="single"/>
          <w:lang w:val="en-US"/>
        </w:rPr>
        <w:tab/>
      </w:r>
      <w:r w:rsidR="001F41D2" w:rsidRPr="008F1DCA">
        <w:rPr>
          <w:u w:val="single"/>
          <w:lang w:val="en-US"/>
        </w:rPr>
        <w:tab/>
      </w:r>
      <w:r w:rsidR="001F41D2" w:rsidRPr="008F1DCA">
        <w:rPr>
          <w:u w:val="single"/>
          <w:lang w:val="en-US"/>
        </w:rPr>
        <w:tab/>
      </w:r>
    </w:p>
    <w:p w14:paraId="2251F83C" w14:textId="5E7B38D2" w:rsidR="001F41D2" w:rsidRPr="008F1DCA" w:rsidRDefault="001F41D2" w:rsidP="00C1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8F1DCA">
        <w:rPr>
          <w:lang w:val="en-US"/>
        </w:rPr>
        <w:t xml:space="preserve">If required, the Exam </w:t>
      </w:r>
      <w:r w:rsidR="00A0041B" w:rsidRPr="008F1DCA">
        <w:rPr>
          <w:lang w:val="en-US"/>
        </w:rPr>
        <w:t>3</w:t>
      </w:r>
      <w:r w:rsidRPr="008F1DCA">
        <w:rPr>
          <w:lang w:val="en-US"/>
        </w:rPr>
        <w:t xml:space="preserve"> retake homework will be due Friday, </w:t>
      </w:r>
      <w:r w:rsidR="00A0041B" w:rsidRPr="008F1DCA">
        <w:rPr>
          <w:lang w:val="en-US"/>
        </w:rPr>
        <w:t>April 20</w:t>
      </w:r>
      <w:r w:rsidRPr="008F1DCA">
        <w:rPr>
          <w:lang w:val="en-US"/>
        </w:rPr>
        <w:t xml:space="preserve">, before 5 pm through </w:t>
      </w:r>
      <w:hyperlink r:id="rId6" w:history="1">
        <w:r w:rsidRPr="008F1DCA">
          <w:rPr>
            <w:rStyle w:val="Hyperlink"/>
            <w:lang w:val="en-US"/>
          </w:rPr>
          <w:t>http://organic.utep.edu/quiz</w:t>
        </w:r>
      </w:hyperlink>
      <w:r w:rsidRPr="008F1DCA">
        <w:rPr>
          <w:lang w:val="en-US"/>
        </w:rPr>
        <w:t>, no exceptions or excuses.  Put your name on these sheets so that you can recover your class answers.  Expect an email from me this evening.</w:t>
      </w:r>
    </w:p>
    <w:p w14:paraId="4657F812" w14:textId="77777777" w:rsidR="004A250E" w:rsidRPr="008F1DCA" w:rsidRDefault="004A250E" w:rsidP="00C10049">
      <w:pPr>
        <w:spacing w:after="0" w:line="240" w:lineRule="auto"/>
        <w:rPr>
          <w:lang w:val="en-US"/>
        </w:rPr>
      </w:pPr>
    </w:p>
    <w:p w14:paraId="37D49AF0" w14:textId="0B7263A7" w:rsidR="004A250E" w:rsidRPr="008F1DCA" w:rsidRDefault="004A250E" w:rsidP="00C10049">
      <w:pPr>
        <w:spacing w:after="0" w:line="240" w:lineRule="auto"/>
        <w:rPr>
          <w:lang w:val="en-US"/>
        </w:rPr>
      </w:pPr>
      <w:r w:rsidRPr="008F1DCA">
        <w:rPr>
          <w:lang w:val="en-US"/>
        </w:rPr>
        <w:t>1.-5.  Match each reaction</w:t>
      </w:r>
      <w:r w:rsidR="009555A7" w:rsidRPr="008F1DCA">
        <w:rPr>
          <w:lang w:val="en-US"/>
        </w:rPr>
        <w:t xml:space="preserve"> sequence </w:t>
      </w:r>
      <w:r w:rsidRPr="008F1DCA">
        <w:rPr>
          <w:lang w:val="en-US"/>
        </w:rPr>
        <w:t xml:space="preserve">to its </w:t>
      </w:r>
      <w:r w:rsidR="0027533D" w:rsidRPr="008F1DCA">
        <w:rPr>
          <w:lang w:val="en-US"/>
        </w:rPr>
        <w:t xml:space="preserve">final </w:t>
      </w:r>
      <w:r w:rsidRPr="008F1DCA">
        <w:rPr>
          <w:lang w:val="en-US"/>
        </w:rPr>
        <w:t xml:space="preserve">major product </w:t>
      </w:r>
      <w:r w:rsidR="009555A7" w:rsidRPr="008F1DCA">
        <w:rPr>
          <w:lang w:val="en-US"/>
        </w:rPr>
        <w:t>below</w:t>
      </w:r>
      <w:r w:rsidRPr="008F1DCA">
        <w:rPr>
          <w:lang w:val="en-US"/>
        </w:rPr>
        <w:t>.  Assume any necessary workup.  Answers may be repeated.</w:t>
      </w:r>
    </w:p>
    <w:p w14:paraId="7248BF34" w14:textId="77777777" w:rsidR="004A250E" w:rsidRPr="008F1DCA" w:rsidRDefault="004A250E" w:rsidP="00C10049">
      <w:pPr>
        <w:spacing w:after="0" w:line="240" w:lineRule="auto"/>
        <w:rPr>
          <w:lang w:val="en-US"/>
        </w:rPr>
      </w:pPr>
    </w:p>
    <w:p w14:paraId="3A7A2A26" w14:textId="136EF54B" w:rsidR="001841EF" w:rsidRPr="008F1DCA" w:rsidRDefault="009555A7" w:rsidP="00C10049">
      <w:pPr>
        <w:pStyle w:val="ListParagraph"/>
        <w:numPr>
          <w:ilvl w:val="0"/>
          <w:numId w:val="34"/>
        </w:numPr>
        <w:spacing w:after="0" w:line="240" w:lineRule="auto"/>
        <w:rPr>
          <w:lang w:val="en-US"/>
        </w:rPr>
      </w:pPr>
      <w:r w:rsidRPr="008F1DCA">
        <w:rPr>
          <w:lang w:val="en-US"/>
        </w:rPr>
        <w:t xml:space="preserve">2-methylpropanoic acid + </w:t>
      </w:r>
      <w:proofErr w:type="spellStart"/>
      <w:r w:rsidRPr="008F1DCA">
        <w:rPr>
          <w:lang w:val="en-US"/>
        </w:rPr>
        <w:t>thionyl</w:t>
      </w:r>
      <w:proofErr w:type="spellEnd"/>
      <w:r w:rsidRPr="008F1DCA">
        <w:rPr>
          <w:lang w:val="en-US"/>
        </w:rPr>
        <w:t xml:space="preserve"> chloride and pyridine catalysis followed by </w:t>
      </w:r>
      <w:r w:rsidR="00FE4F5E" w:rsidRPr="008F1DCA">
        <w:rPr>
          <w:lang w:val="en-US"/>
        </w:rPr>
        <w:t xml:space="preserve">sodium </w:t>
      </w:r>
      <w:r w:rsidRPr="008F1DCA">
        <w:rPr>
          <w:lang w:val="en-US"/>
        </w:rPr>
        <w:t>2-methylprop</w:t>
      </w:r>
      <w:r w:rsidR="00FE4F5E" w:rsidRPr="008F1DCA">
        <w:rPr>
          <w:lang w:val="en-US"/>
        </w:rPr>
        <w:t>anoate</w:t>
      </w:r>
      <w:r w:rsidR="005A23FE" w:rsidRPr="008F1DCA">
        <w:rPr>
          <w:lang w:val="en-US"/>
        </w:rPr>
        <w:tab/>
      </w:r>
      <w:r w:rsidR="00E504AD" w:rsidRPr="008F1DCA">
        <w:rPr>
          <w:u w:val="single"/>
          <w:lang w:val="en-US"/>
        </w:rPr>
        <w:tab/>
      </w:r>
    </w:p>
    <w:p w14:paraId="2A2A136C" w14:textId="77777777" w:rsidR="003B2665" w:rsidRPr="008F1DCA" w:rsidRDefault="003B2665" w:rsidP="00C10049">
      <w:pPr>
        <w:spacing w:after="0" w:line="240" w:lineRule="auto"/>
        <w:rPr>
          <w:lang w:val="en-US"/>
        </w:rPr>
      </w:pPr>
    </w:p>
    <w:p w14:paraId="2298E865" w14:textId="3B828722" w:rsidR="009555A7" w:rsidRPr="008F1DCA" w:rsidRDefault="004B183A" w:rsidP="00C10049">
      <w:pPr>
        <w:pStyle w:val="ListParagraph"/>
        <w:numPr>
          <w:ilvl w:val="0"/>
          <w:numId w:val="34"/>
        </w:numPr>
        <w:spacing w:after="0" w:line="240" w:lineRule="auto"/>
        <w:rPr>
          <w:lang w:val="en-US"/>
        </w:rPr>
      </w:pPr>
      <w:r w:rsidRPr="008F1DCA">
        <w:rPr>
          <w:lang w:val="en-US"/>
        </w:rPr>
        <w:t xml:space="preserve">2-methylpropanoic acid + ammonia </w:t>
      </w:r>
      <w:r w:rsidR="00B55B3D" w:rsidRPr="008F1DCA">
        <w:rPr>
          <w:lang w:val="en-US"/>
        </w:rPr>
        <w:t>and</w:t>
      </w:r>
      <w:r w:rsidRPr="008F1DCA">
        <w:rPr>
          <w:lang w:val="en-US"/>
        </w:rPr>
        <w:t xml:space="preserve"> </w:t>
      </w:r>
      <w:proofErr w:type="spellStart"/>
      <w:r w:rsidR="005A23FE" w:rsidRPr="008F1DCA">
        <w:rPr>
          <w:lang w:val="en-US"/>
        </w:rPr>
        <w:t>dicyclohexylcarbodiimide</w:t>
      </w:r>
      <w:proofErr w:type="spellEnd"/>
      <w:r w:rsidRPr="008F1DCA">
        <w:rPr>
          <w:lang w:val="en-US"/>
        </w:rPr>
        <w:t xml:space="preserve"> followed by </w:t>
      </w:r>
      <w:proofErr w:type="spellStart"/>
      <w:r w:rsidRPr="008F1DCA">
        <w:rPr>
          <w:lang w:val="en-US"/>
        </w:rPr>
        <w:t>thionyl</w:t>
      </w:r>
      <w:proofErr w:type="spellEnd"/>
      <w:r w:rsidRPr="008F1DCA">
        <w:rPr>
          <w:lang w:val="en-US"/>
        </w:rPr>
        <w:t xml:space="preserve"> chloride and heat</w:t>
      </w:r>
      <w:r w:rsidR="005A23FE" w:rsidRPr="008F1DCA">
        <w:rPr>
          <w:lang w:val="en-US"/>
        </w:rPr>
        <w:tab/>
      </w:r>
      <w:r w:rsidR="00E504AD" w:rsidRPr="008F1DCA">
        <w:rPr>
          <w:u w:val="single"/>
          <w:lang w:val="en-US"/>
        </w:rPr>
        <w:tab/>
      </w:r>
    </w:p>
    <w:p w14:paraId="6260A1EF" w14:textId="77777777" w:rsidR="003B2665" w:rsidRPr="008F1DCA" w:rsidRDefault="003B2665" w:rsidP="00C10049">
      <w:pPr>
        <w:spacing w:after="0" w:line="240" w:lineRule="auto"/>
        <w:rPr>
          <w:lang w:val="en-US"/>
        </w:rPr>
      </w:pPr>
    </w:p>
    <w:p w14:paraId="280BDE44" w14:textId="6CE5F218" w:rsidR="009555A7" w:rsidRPr="008F1DCA" w:rsidRDefault="00B55B3D" w:rsidP="00C10049">
      <w:pPr>
        <w:pStyle w:val="ListParagraph"/>
        <w:numPr>
          <w:ilvl w:val="0"/>
          <w:numId w:val="34"/>
        </w:numPr>
        <w:spacing w:after="0" w:line="240" w:lineRule="auto"/>
        <w:rPr>
          <w:lang w:val="en-US"/>
        </w:rPr>
      </w:pPr>
      <w:r w:rsidRPr="008F1DCA">
        <w:rPr>
          <w:lang w:val="en-US"/>
        </w:rPr>
        <w:t>2-methylpropanoic aci</w:t>
      </w:r>
      <w:r w:rsidR="004B183A" w:rsidRPr="008F1DCA">
        <w:rPr>
          <w:lang w:val="en-US"/>
        </w:rPr>
        <w:t>d + 2-methylpropan</w:t>
      </w:r>
      <w:r w:rsidR="00413DFD" w:rsidRPr="008F1DCA">
        <w:rPr>
          <w:lang w:val="en-US"/>
        </w:rPr>
        <w:t>-1-</w:t>
      </w:r>
      <w:r w:rsidR="004B183A" w:rsidRPr="008F1DCA">
        <w:rPr>
          <w:lang w:val="en-US"/>
        </w:rPr>
        <w:t>amine</w:t>
      </w:r>
      <w:r w:rsidR="001A5E90" w:rsidRPr="008F1DCA">
        <w:rPr>
          <w:lang w:val="en-US"/>
        </w:rPr>
        <w:t xml:space="preserve"> ((CH</w:t>
      </w:r>
      <w:r w:rsidR="001A5E90" w:rsidRPr="008F1DCA">
        <w:rPr>
          <w:vertAlign w:val="subscript"/>
          <w:lang w:val="en-US"/>
        </w:rPr>
        <w:t>3</w:t>
      </w:r>
      <w:r w:rsidR="001A5E90" w:rsidRPr="008F1DCA">
        <w:rPr>
          <w:lang w:val="en-US"/>
        </w:rPr>
        <w:t>)</w:t>
      </w:r>
      <w:r w:rsidR="001A5E90" w:rsidRPr="008F1DCA">
        <w:rPr>
          <w:vertAlign w:val="subscript"/>
          <w:lang w:val="en-US"/>
        </w:rPr>
        <w:t>2</w:t>
      </w:r>
      <w:r w:rsidR="001A5E90" w:rsidRPr="008F1DCA">
        <w:rPr>
          <w:lang w:val="en-US"/>
        </w:rPr>
        <w:t>CHCH</w:t>
      </w:r>
      <w:r w:rsidR="001A5E90" w:rsidRPr="008F1DCA">
        <w:rPr>
          <w:vertAlign w:val="subscript"/>
          <w:lang w:val="en-US"/>
        </w:rPr>
        <w:t>2</w:t>
      </w:r>
      <w:r w:rsidR="001A5E90" w:rsidRPr="008F1DCA">
        <w:rPr>
          <w:lang w:val="en-US"/>
        </w:rPr>
        <w:t>NH</w:t>
      </w:r>
      <w:r w:rsidR="001A5E90" w:rsidRPr="008F1DCA">
        <w:rPr>
          <w:vertAlign w:val="subscript"/>
          <w:lang w:val="en-US"/>
        </w:rPr>
        <w:t>2</w:t>
      </w:r>
      <w:r w:rsidR="001A5E90" w:rsidRPr="008F1DCA">
        <w:rPr>
          <w:lang w:val="en-US"/>
        </w:rPr>
        <w:t>)</w:t>
      </w:r>
      <w:r w:rsidR="00E504AD" w:rsidRPr="008F1DCA">
        <w:rPr>
          <w:lang w:val="en-US"/>
        </w:rPr>
        <w:tab/>
      </w:r>
      <w:r w:rsidR="00E504AD" w:rsidRPr="008F1DCA">
        <w:rPr>
          <w:lang w:val="en-US"/>
        </w:rPr>
        <w:tab/>
      </w:r>
      <w:r w:rsidR="00E504AD" w:rsidRPr="008F1DCA">
        <w:rPr>
          <w:lang w:val="en-US"/>
        </w:rPr>
        <w:tab/>
      </w:r>
      <w:r w:rsidR="00E504AD" w:rsidRPr="008F1DCA">
        <w:rPr>
          <w:lang w:val="en-US"/>
        </w:rPr>
        <w:tab/>
      </w:r>
      <w:r w:rsidR="005A23FE" w:rsidRPr="008F1DCA">
        <w:rPr>
          <w:lang w:val="en-US"/>
        </w:rPr>
        <w:tab/>
      </w:r>
      <w:r w:rsidR="00E504AD" w:rsidRPr="008F1DCA">
        <w:rPr>
          <w:u w:val="single"/>
          <w:lang w:val="en-US"/>
        </w:rPr>
        <w:tab/>
      </w:r>
    </w:p>
    <w:p w14:paraId="2C7B70B1" w14:textId="77777777" w:rsidR="003B2665" w:rsidRPr="008F1DCA" w:rsidRDefault="003B2665" w:rsidP="00C10049">
      <w:pPr>
        <w:spacing w:after="0" w:line="240" w:lineRule="auto"/>
        <w:rPr>
          <w:lang w:val="en-US"/>
        </w:rPr>
      </w:pPr>
    </w:p>
    <w:p w14:paraId="777EA5DB" w14:textId="44FF7768" w:rsidR="009555A7" w:rsidRPr="008F1DCA" w:rsidRDefault="004B183A" w:rsidP="00C10049">
      <w:pPr>
        <w:pStyle w:val="ListParagraph"/>
        <w:numPr>
          <w:ilvl w:val="0"/>
          <w:numId w:val="34"/>
        </w:numPr>
        <w:spacing w:after="0" w:line="240" w:lineRule="auto"/>
        <w:rPr>
          <w:lang w:val="en-US"/>
        </w:rPr>
      </w:pPr>
      <w:r w:rsidRPr="008F1DCA">
        <w:rPr>
          <w:lang w:val="en-US"/>
        </w:rPr>
        <w:t>2-methylpropanoic acid + heat and acid catalysis followed by 2-methylpropan-1-ol and acid catalysis</w:t>
      </w:r>
      <w:r w:rsidR="00E504AD" w:rsidRPr="008F1DCA">
        <w:rPr>
          <w:lang w:val="en-US"/>
        </w:rPr>
        <w:tab/>
      </w:r>
      <w:r w:rsidR="005A23FE" w:rsidRPr="008F1DCA">
        <w:rPr>
          <w:lang w:val="en-US"/>
        </w:rPr>
        <w:tab/>
      </w:r>
      <w:r w:rsidR="00E504AD" w:rsidRPr="008F1DCA">
        <w:rPr>
          <w:u w:val="single"/>
          <w:lang w:val="en-US"/>
        </w:rPr>
        <w:tab/>
      </w:r>
    </w:p>
    <w:p w14:paraId="0BCD07FA" w14:textId="77777777" w:rsidR="003B2665" w:rsidRPr="008F1DCA" w:rsidRDefault="003B2665" w:rsidP="00C10049">
      <w:pPr>
        <w:spacing w:after="0" w:line="240" w:lineRule="auto"/>
        <w:rPr>
          <w:lang w:val="en-US"/>
        </w:rPr>
      </w:pPr>
    </w:p>
    <w:p w14:paraId="4C2C564B" w14:textId="36F9E08E" w:rsidR="009555A7" w:rsidRPr="008F1DCA" w:rsidRDefault="006126F8" w:rsidP="00C10049">
      <w:pPr>
        <w:pStyle w:val="ListParagraph"/>
        <w:numPr>
          <w:ilvl w:val="0"/>
          <w:numId w:val="34"/>
        </w:numPr>
        <w:spacing w:after="0" w:line="240" w:lineRule="auto"/>
        <w:rPr>
          <w:lang w:val="en-US"/>
        </w:rPr>
      </w:pPr>
      <w:r w:rsidRPr="008F1DCA">
        <w:rPr>
          <w:lang w:val="en-US"/>
        </w:rPr>
        <w:t>2-methylpropanoic acid + 2-methylpropan-1-ol and acid catalysis followed by 2-methylpropan</w:t>
      </w:r>
      <w:r w:rsidR="00413DFD" w:rsidRPr="008F1DCA">
        <w:rPr>
          <w:lang w:val="en-US"/>
        </w:rPr>
        <w:t>-1-</w:t>
      </w:r>
      <w:r w:rsidRPr="008F1DCA">
        <w:rPr>
          <w:lang w:val="en-US"/>
        </w:rPr>
        <w:t>amine</w:t>
      </w:r>
      <w:r w:rsidR="00E504AD" w:rsidRPr="008F1DCA">
        <w:rPr>
          <w:lang w:val="en-US"/>
        </w:rPr>
        <w:tab/>
      </w:r>
      <w:r w:rsidR="00E504AD" w:rsidRPr="008F1DCA">
        <w:rPr>
          <w:u w:val="single"/>
          <w:lang w:val="en-US"/>
        </w:rPr>
        <w:tab/>
      </w:r>
    </w:p>
    <w:p w14:paraId="2C95BCF8" w14:textId="30A60A1F" w:rsidR="009555A7" w:rsidRPr="008F1DCA" w:rsidRDefault="009555A7" w:rsidP="00C10049">
      <w:pPr>
        <w:spacing w:after="0" w:line="240" w:lineRule="auto"/>
        <w:rPr>
          <w:lang w:val="en-US"/>
        </w:rPr>
      </w:pPr>
      <w:r w:rsidRPr="008F1DCA">
        <w:rPr>
          <w:lang w:val="en-US"/>
        </w:rPr>
        <w:t xml:space="preserve">a. </w:t>
      </w:r>
      <w:r w:rsidRPr="008F1DCA">
        <w:rPr>
          <w:lang w:val="en-US"/>
        </w:rPr>
        <w:object w:dxaOrig="3196" w:dyaOrig="1661" w14:anchorId="40370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55pt;height:41.85pt" o:ole="">
            <v:imagedata r:id="rId7" o:title=""/>
          </v:shape>
          <o:OLEObject Type="Embed" ProgID="ChemDraw.Document.6.0" ShapeID="_x0000_i1025" DrawAspect="Content" ObjectID="_1585382372" r:id="rId8"/>
        </w:object>
      </w:r>
      <w:r w:rsidRPr="008F1DCA">
        <w:rPr>
          <w:lang w:val="en-US"/>
        </w:rPr>
        <w:tab/>
        <w:t xml:space="preserve">b. </w:t>
      </w:r>
      <w:r w:rsidRPr="008F1DCA">
        <w:rPr>
          <w:lang w:val="en-US"/>
        </w:rPr>
        <w:object w:dxaOrig="3196" w:dyaOrig="1661" w14:anchorId="7FA84D67">
          <v:shape id="_x0000_i1026" type="#_x0000_t75" style="width:80.55pt;height:41.85pt" o:ole="">
            <v:imagedata r:id="rId9" o:title=""/>
          </v:shape>
          <o:OLEObject Type="Embed" ProgID="ChemDraw.Document.6.0" ShapeID="_x0000_i1026" DrawAspect="Content" ObjectID="_1585382373" r:id="rId10"/>
        </w:object>
      </w:r>
      <w:r w:rsidRPr="008F1DCA">
        <w:rPr>
          <w:lang w:val="en-US"/>
        </w:rPr>
        <w:tab/>
        <w:t xml:space="preserve">c. </w:t>
      </w:r>
      <w:r w:rsidRPr="008F1DCA">
        <w:rPr>
          <w:lang w:val="en-US"/>
        </w:rPr>
        <w:object w:dxaOrig="3197" w:dyaOrig="1658" w14:anchorId="7423FA96">
          <v:shape id="_x0000_i1027" type="#_x0000_t75" style="width:80.55pt;height:41.85pt" o:ole="">
            <v:imagedata r:id="rId11" o:title=""/>
          </v:shape>
          <o:OLEObject Type="Embed" ProgID="ChemDraw.Document.6.0" ShapeID="_x0000_i1027" DrawAspect="Content" ObjectID="_1585382374" r:id="rId12"/>
        </w:object>
      </w:r>
      <w:r w:rsidRPr="008F1DCA">
        <w:rPr>
          <w:lang w:val="en-US"/>
        </w:rPr>
        <w:tab/>
        <w:t xml:space="preserve">d. </w:t>
      </w:r>
      <w:r w:rsidRPr="008F1DCA">
        <w:rPr>
          <w:lang w:val="en-US"/>
        </w:rPr>
        <w:object w:dxaOrig="1747" w:dyaOrig="1658" w14:anchorId="1A02861E">
          <v:shape id="_x0000_i1028" type="#_x0000_t75" style="width:43.9pt;height:41.5pt" o:ole="">
            <v:imagedata r:id="rId13" o:title=""/>
          </v:shape>
          <o:OLEObject Type="Embed" ProgID="ChemDraw.Document.6.0" ShapeID="_x0000_i1028" DrawAspect="Content" ObjectID="_1585382375" r:id="rId14"/>
        </w:object>
      </w:r>
      <w:r w:rsidRPr="008F1DCA">
        <w:rPr>
          <w:lang w:val="en-US"/>
        </w:rPr>
        <w:tab/>
      </w:r>
      <w:r w:rsidRPr="008F1DCA">
        <w:rPr>
          <w:lang w:val="en-US"/>
        </w:rPr>
        <w:tab/>
        <w:t>e. not a.-d.</w:t>
      </w:r>
    </w:p>
    <w:p w14:paraId="0A2EFF99" w14:textId="77777777" w:rsidR="00215402" w:rsidRPr="008F1DCA" w:rsidRDefault="00215402" w:rsidP="00C10049">
      <w:pPr>
        <w:spacing w:after="0" w:line="240" w:lineRule="auto"/>
        <w:rPr>
          <w:lang w:val="en-US"/>
        </w:rPr>
      </w:pPr>
    </w:p>
    <w:p w14:paraId="483C015C" w14:textId="27A3DBE8" w:rsidR="00215402" w:rsidRPr="008F1DCA" w:rsidRDefault="00215402" w:rsidP="00C1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8F1DCA">
        <w:rPr>
          <w:lang w:val="en-US"/>
        </w:rPr>
        <w:t xml:space="preserve">6.-10.  </w:t>
      </w:r>
      <w:r w:rsidR="00DD6ABA" w:rsidRPr="008F1DCA">
        <w:rPr>
          <w:lang w:val="en-US"/>
        </w:rPr>
        <w:t>Match each reaction</w:t>
      </w:r>
      <w:r w:rsidRPr="008F1DCA">
        <w:rPr>
          <w:lang w:val="en-US"/>
        </w:rPr>
        <w:t xml:space="preserve"> to its </w:t>
      </w:r>
      <w:r w:rsidR="0027533D" w:rsidRPr="008F1DCA">
        <w:rPr>
          <w:lang w:val="en-US"/>
        </w:rPr>
        <w:t xml:space="preserve">final </w:t>
      </w:r>
      <w:r w:rsidRPr="008F1DCA">
        <w:rPr>
          <w:lang w:val="en-US"/>
        </w:rPr>
        <w:t xml:space="preserve">major </w:t>
      </w:r>
      <w:r w:rsidR="00E504AD" w:rsidRPr="008F1DCA">
        <w:rPr>
          <w:lang w:val="en-US"/>
        </w:rPr>
        <w:t xml:space="preserve">product </w:t>
      </w:r>
      <w:r w:rsidR="00D8185F" w:rsidRPr="008F1DCA">
        <w:rPr>
          <w:lang w:val="en-US"/>
        </w:rPr>
        <w:t>on</w:t>
      </w:r>
      <w:r w:rsidR="00E504AD" w:rsidRPr="008F1DCA">
        <w:rPr>
          <w:lang w:val="en-US"/>
        </w:rPr>
        <w:t xml:space="preserve"> the right</w:t>
      </w:r>
      <w:r w:rsidRPr="008F1DCA">
        <w:rPr>
          <w:lang w:val="en-US"/>
        </w:rPr>
        <w:t>.  Assume any necessary workup.  Answers may be repeated.</w:t>
      </w:r>
    </w:p>
    <w:p w14:paraId="5BF762B8" w14:textId="3ECD9826" w:rsidR="009555A7" w:rsidRPr="008F1DCA" w:rsidRDefault="008C4F9F" w:rsidP="00C10049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8F1DCA">
        <w:rPr>
          <w:lang w:val="en-US"/>
        </w:rPr>
        <w:t>2-methyl-N-(2-methylpropyl)</w:t>
      </w:r>
      <w:proofErr w:type="spellStart"/>
      <w:r w:rsidRPr="008F1DCA">
        <w:rPr>
          <w:lang w:val="en-US"/>
        </w:rPr>
        <w:t>propanamide</w:t>
      </w:r>
      <w:proofErr w:type="spellEnd"/>
      <w:r w:rsidRPr="008F1DCA">
        <w:rPr>
          <w:lang w:val="en-US"/>
        </w:rPr>
        <w:t xml:space="preserve"> + </w:t>
      </w:r>
      <w:r w:rsidR="00094934" w:rsidRPr="008F1DCA">
        <w:rPr>
          <w:lang w:val="en-US"/>
        </w:rPr>
        <w:object w:dxaOrig="1250" w:dyaOrig="1082" w14:anchorId="33998EB3">
          <v:shape id="_x0000_i1029" type="#_x0000_t75" style="width:31.55pt;height:27.45pt" o:ole="">
            <v:imagedata r:id="rId15" o:title=""/>
          </v:shape>
          <o:OLEObject Type="Embed" ProgID="ChemDraw.Document.6.0" ShapeID="_x0000_i1029" DrawAspect="Content" ObjectID="_1585382376" r:id="rId16"/>
        </w:object>
      </w:r>
      <w:r w:rsidR="00E504AD" w:rsidRPr="008F1DCA">
        <w:rPr>
          <w:lang w:val="en-US"/>
        </w:rPr>
        <w:tab/>
      </w:r>
      <w:r w:rsidR="00E504AD" w:rsidRPr="008F1DCA">
        <w:rPr>
          <w:lang w:val="en-US"/>
        </w:rPr>
        <w:tab/>
      </w:r>
      <w:r w:rsidR="00591E6D" w:rsidRPr="008F1DCA">
        <w:rPr>
          <w:lang w:val="en-US"/>
        </w:rPr>
        <w:tab/>
      </w:r>
      <w:r w:rsidR="00E504AD" w:rsidRPr="008F1DCA">
        <w:rPr>
          <w:u w:val="single"/>
          <w:lang w:val="en-US"/>
        </w:rPr>
        <w:tab/>
      </w:r>
      <w:r w:rsidR="00E504AD" w:rsidRPr="008F1DCA">
        <w:rPr>
          <w:lang w:val="en-US"/>
        </w:rPr>
        <w:tab/>
        <w:t xml:space="preserve">a. </w:t>
      </w:r>
      <w:r w:rsidR="00E504AD" w:rsidRPr="008F1DCA">
        <w:rPr>
          <w:lang w:val="en-US"/>
        </w:rPr>
        <w:object w:dxaOrig="1932" w:dyaOrig="979" w14:anchorId="5C81A13A">
          <v:shape id="_x0000_i1030" type="#_x0000_t75" style="width:48.35pt;height:24.35pt" o:ole="">
            <v:imagedata r:id="rId17" o:title=""/>
          </v:shape>
          <o:OLEObject Type="Embed" ProgID="ChemDraw.Document.6.0" ShapeID="_x0000_i1030" DrawAspect="Content" ObjectID="_1585382377" r:id="rId18"/>
        </w:object>
      </w:r>
    </w:p>
    <w:p w14:paraId="4E56C0F0" w14:textId="6F98D58A" w:rsidR="008C4F9F" w:rsidRPr="008F1DCA" w:rsidRDefault="008C4F9F" w:rsidP="00C10049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8F1DCA">
        <w:rPr>
          <w:lang w:val="en-US"/>
        </w:rPr>
        <w:t>2-methylpropyl 2-methylpropanoate +</w:t>
      </w:r>
      <w:r w:rsidR="00E504AD" w:rsidRPr="008F1DCA">
        <w:rPr>
          <w:lang w:val="en-US"/>
        </w:rPr>
        <w:t xml:space="preserve"> </w:t>
      </w:r>
      <w:r w:rsidR="00531897" w:rsidRPr="008F1DCA">
        <w:rPr>
          <w:lang w:val="en-US"/>
        </w:rPr>
        <w:object w:dxaOrig="3196" w:dyaOrig="979" w14:anchorId="6439E9A5">
          <v:shape id="_x0000_i1031" type="#_x0000_t75" style="width:79.9pt;height:24.7pt" o:ole="">
            <v:imagedata r:id="rId19" o:title=""/>
          </v:shape>
          <o:OLEObject Type="Embed" ProgID="ChemDraw.Document.6.0" ShapeID="_x0000_i1031" DrawAspect="Content" ObjectID="_1585382378" r:id="rId20"/>
        </w:object>
      </w:r>
      <w:r w:rsidR="00531897" w:rsidRPr="008F1DCA">
        <w:rPr>
          <w:lang w:val="en-US"/>
        </w:rPr>
        <w:tab/>
      </w:r>
      <w:r w:rsidR="00591E6D" w:rsidRPr="008F1DCA">
        <w:rPr>
          <w:lang w:val="en-US"/>
        </w:rPr>
        <w:tab/>
      </w:r>
      <w:r w:rsidR="00531897" w:rsidRPr="008F1DCA">
        <w:rPr>
          <w:u w:val="single"/>
          <w:lang w:val="en-US"/>
        </w:rPr>
        <w:tab/>
      </w:r>
      <w:r w:rsidR="00531897" w:rsidRPr="008F1DCA">
        <w:rPr>
          <w:lang w:val="en-US"/>
        </w:rPr>
        <w:tab/>
      </w:r>
      <w:r w:rsidR="00531897" w:rsidRPr="008F1DCA">
        <w:rPr>
          <w:lang w:val="en-US"/>
        </w:rPr>
        <w:tab/>
      </w:r>
      <w:r w:rsidR="00591E6D" w:rsidRPr="008F1DCA">
        <w:rPr>
          <w:lang w:val="en-US"/>
        </w:rPr>
        <w:tab/>
      </w:r>
      <w:r w:rsidR="00531897" w:rsidRPr="008F1DCA">
        <w:rPr>
          <w:lang w:val="en-US"/>
        </w:rPr>
        <w:t xml:space="preserve">b. </w:t>
      </w:r>
      <w:r w:rsidR="00531897" w:rsidRPr="008F1DCA">
        <w:rPr>
          <w:lang w:val="en-US"/>
        </w:rPr>
        <w:object w:dxaOrig="2225" w:dyaOrig="1056" w14:anchorId="344B956E">
          <v:shape id="_x0000_i1032" type="#_x0000_t75" style="width:56.25pt;height:26.75pt" o:ole="">
            <v:imagedata r:id="rId21" o:title=""/>
          </v:shape>
          <o:OLEObject Type="Embed" ProgID="ChemDraw.Document.6.0" ShapeID="_x0000_i1032" DrawAspect="Content" ObjectID="_1585382379" r:id="rId22"/>
        </w:object>
      </w:r>
    </w:p>
    <w:p w14:paraId="07C0D5D3" w14:textId="32DD7A78" w:rsidR="008C4F9F" w:rsidRPr="008F1DCA" w:rsidRDefault="008C4F9F" w:rsidP="00C10049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8F1DCA">
        <w:rPr>
          <w:lang w:val="en-US"/>
        </w:rPr>
        <w:t>2-methylpropanoic anhydride +</w:t>
      </w:r>
      <w:r w:rsidR="00BD4637" w:rsidRPr="008F1DCA">
        <w:rPr>
          <w:lang w:val="en-US"/>
        </w:rPr>
        <w:t xml:space="preserve"> </w:t>
      </w:r>
      <w:r w:rsidR="00094934" w:rsidRPr="008F1DCA">
        <w:rPr>
          <w:lang w:val="en-US"/>
        </w:rPr>
        <w:object w:dxaOrig="1250" w:dyaOrig="1082" w14:anchorId="105FD6D9">
          <v:shape id="_x0000_i1033" type="#_x0000_t75" style="width:31.55pt;height:27.45pt" o:ole="">
            <v:imagedata r:id="rId23" o:title=""/>
          </v:shape>
          <o:OLEObject Type="Embed" ProgID="ChemDraw.Document.6.0" ShapeID="_x0000_i1033" DrawAspect="Content" ObjectID="_1585382380" r:id="rId24"/>
        </w:object>
      </w:r>
      <w:r w:rsidR="00BD4637" w:rsidRPr="008F1DCA">
        <w:rPr>
          <w:lang w:val="en-US"/>
        </w:rPr>
        <w:tab/>
      </w:r>
      <w:r w:rsidR="00BD4637" w:rsidRPr="008F1DCA">
        <w:rPr>
          <w:lang w:val="en-US"/>
        </w:rPr>
        <w:tab/>
      </w:r>
      <w:r w:rsidR="00BD4637" w:rsidRPr="008F1DCA">
        <w:rPr>
          <w:lang w:val="en-US"/>
        </w:rPr>
        <w:tab/>
      </w:r>
      <w:r w:rsidR="00591E6D" w:rsidRPr="008F1DCA">
        <w:rPr>
          <w:lang w:val="en-US"/>
        </w:rPr>
        <w:tab/>
      </w:r>
      <w:r w:rsidR="00BD4637" w:rsidRPr="008F1DCA">
        <w:rPr>
          <w:u w:val="single"/>
          <w:lang w:val="en-US"/>
        </w:rPr>
        <w:tab/>
      </w:r>
      <w:r w:rsidR="00BD4637" w:rsidRPr="008F1DCA">
        <w:rPr>
          <w:lang w:val="en-US"/>
        </w:rPr>
        <w:tab/>
        <w:t xml:space="preserve">c. </w:t>
      </w:r>
      <w:r w:rsidR="00BD4637" w:rsidRPr="008F1DCA">
        <w:rPr>
          <w:lang w:val="en-US"/>
        </w:rPr>
        <w:object w:dxaOrig="1704" w:dyaOrig="1661" w14:anchorId="54ED7878">
          <v:shape id="_x0000_i1034" type="#_x0000_t75" style="width:43.2pt;height:42.15pt" o:ole="">
            <v:imagedata r:id="rId25" o:title=""/>
          </v:shape>
          <o:OLEObject Type="Embed" ProgID="ChemDraw.Document.6.0" ShapeID="_x0000_i1034" DrawAspect="Content" ObjectID="_1585382381" r:id="rId26"/>
        </w:object>
      </w:r>
    </w:p>
    <w:p w14:paraId="6BD4D81C" w14:textId="1AB5F7A7" w:rsidR="008C4F9F" w:rsidRPr="008F1DCA" w:rsidRDefault="008C4F9F" w:rsidP="00C10049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8F1DCA">
        <w:rPr>
          <w:lang w:val="en-US"/>
        </w:rPr>
        <w:t>2-methylpropanoyl chloride +</w:t>
      </w:r>
      <w:r w:rsidR="006354C1" w:rsidRPr="008F1DCA">
        <w:rPr>
          <w:lang w:val="en-US"/>
        </w:rPr>
        <w:t xml:space="preserve"> </w:t>
      </w:r>
      <w:r w:rsidR="00643125" w:rsidRPr="008F1DCA">
        <w:rPr>
          <w:lang w:val="en-US"/>
        </w:rPr>
        <w:object w:dxaOrig="3261" w:dyaOrig="1884" w14:anchorId="55E4B419">
          <v:shape id="_x0000_i1035" type="#_x0000_t75" style="width:81.95pt;height:47.3pt" o:ole="">
            <v:imagedata r:id="rId27" o:title=""/>
          </v:shape>
          <o:OLEObject Type="Embed" ProgID="ChemDraw.Document.6.0" ShapeID="_x0000_i1035" DrawAspect="Content" ObjectID="_1585382382" r:id="rId28"/>
        </w:object>
      </w:r>
      <w:r w:rsidR="00094934" w:rsidRPr="008F1DCA">
        <w:rPr>
          <w:lang w:val="en-US"/>
        </w:rPr>
        <w:tab/>
      </w:r>
      <w:r w:rsidR="00094934" w:rsidRPr="008F1DCA">
        <w:rPr>
          <w:lang w:val="en-US"/>
        </w:rPr>
        <w:tab/>
      </w:r>
      <w:r w:rsidR="00591E6D" w:rsidRPr="008F1DCA">
        <w:rPr>
          <w:lang w:val="en-US"/>
        </w:rPr>
        <w:tab/>
      </w:r>
      <w:r w:rsidR="00094934" w:rsidRPr="008F1DCA">
        <w:rPr>
          <w:u w:val="single"/>
          <w:lang w:val="en-US"/>
        </w:rPr>
        <w:tab/>
      </w:r>
      <w:r w:rsidR="00094934" w:rsidRPr="008F1DCA">
        <w:rPr>
          <w:lang w:val="en-US"/>
        </w:rPr>
        <w:tab/>
      </w:r>
      <w:r w:rsidR="00094934" w:rsidRPr="008F1DCA">
        <w:rPr>
          <w:lang w:val="en-US"/>
        </w:rPr>
        <w:tab/>
        <w:t>d.</w:t>
      </w:r>
      <w:r w:rsidR="00591E6D" w:rsidRPr="008F1DCA">
        <w:rPr>
          <w:lang w:val="en-US"/>
        </w:rPr>
        <w:t xml:space="preserve"> </w:t>
      </w:r>
      <w:r w:rsidR="00591E6D" w:rsidRPr="008F1DCA">
        <w:rPr>
          <w:lang w:val="en-US"/>
        </w:rPr>
        <w:object w:dxaOrig="2155" w:dyaOrig="1658" w14:anchorId="6E89E0FF">
          <v:shape id="_x0000_i1036" type="#_x0000_t75" style="width:53.85pt;height:41.5pt" o:ole="">
            <v:imagedata r:id="rId29" o:title=""/>
          </v:shape>
          <o:OLEObject Type="Embed" ProgID="ChemDraw.Document.6.0" ShapeID="_x0000_i1036" DrawAspect="Content" ObjectID="_1585382383" r:id="rId30"/>
        </w:object>
      </w:r>
    </w:p>
    <w:p w14:paraId="2A616290" w14:textId="77777777" w:rsidR="000B47A4" w:rsidRPr="008F1DCA" w:rsidRDefault="000B47A4" w:rsidP="00C1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E87EE3B" w14:textId="3CFAAA5F" w:rsidR="008C4F9F" w:rsidRPr="008F1DCA" w:rsidRDefault="00591E6D" w:rsidP="00C10049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8F1DCA">
        <w:rPr>
          <w:lang w:val="en-US"/>
        </w:rPr>
        <w:t xml:space="preserve">2-chloropropane + </w:t>
      </w:r>
      <w:r w:rsidR="00B91202" w:rsidRPr="008F1DCA">
        <w:rPr>
          <w:lang w:val="en-US"/>
        </w:rPr>
        <w:t>magnesium</w:t>
      </w:r>
      <w:r w:rsidRPr="008F1DCA">
        <w:rPr>
          <w:lang w:val="en-US"/>
        </w:rPr>
        <w:t xml:space="preserve"> followed by 2-methylpropanenitrile</w:t>
      </w:r>
      <w:r w:rsidRPr="008F1DCA">
        <w:rPr>
          <w:lang w:val="en-US"/>
        </w:rPr>
        <w:tab/>
      </w:r>
      <w:r w:rsidRPr="008F1DCA">
        <w:rPr>
          <w:u w:val="single"/>
          <w:lang w:val="en-US"/>
        </w:rPr>
        <w:tab/>
      </w:r>
      <w:r w:rsidRPr="008F1DCA">
        <w:rPr>
          <w:lang w:val="en-US"/>
        </w:rPr>
        <w:tab/>
        <w:t>e. not a.-d.</w:t>
      </w:r>
    </w:p>
    <w:p w14:paraId="44AE855A" w14:textId="77777777" w:rsidR="008C4F9F" w:rsidRPr="008F1DCA" w:rsidRDefault="008C4F9F" w:rsidP="00C10049">
      <w:pPr>
        <w:spacing w:after="0" w:line="240" w:lineRule="auto"/>
        <w:rPr>
          <w:lang w:val="en-US"/>
        </w:rPr>
      </w:pPr>
    </w:p>
    <w:p w14:paraId="22DF024D" w14:textId="3324E8FE" w:rsidR="008C4F9F" w:rsidRPr="008F1DCA" w:rsidRDefault="008C4F9F" w:rsidP="00C10049">
      <w:pPr>
        <w:spacing w:after="0" w:line="240" w:lineRule="auto"/>
        <w:rPr>
          <w:lang w:val="en-US"/>
        </w:rPr>
      </w:pPr>
      <w:r w:rsidRPr="008F1DCA">
        <w:rPr>
          <w:lang w:val="en-US"/>
        </w:rPr>
        <w:t xml:space="preserve">11.-15.  Match each reaction sequence to its </w:t>
      </w:r>
      <w:r w:rsidR="0027533D" w:rsidRPr="008F1DCA">
        <w:rPr>
          <w:lang w:val="en-US"/>
        </w:rPr>
        <w:t xml:space="preserve">final </w:t>
      </w:r>
      <w:r w:rsidRPr="008F1DCA">
        <w:rPr>
          <w:lang w:val="en-US"/>
        </w:rPr>
        <w:t xml:space="preserve">major product </w:t>
      </w:r>
      <w:r w:rsidR="00D8185F" w:rsidRPr="008F1DCA">
        <w:rPr>
          <w:lang w:val="en-US"/>
        </w:rPr>
        <w:t>on</w:t>
      </w:r>
      <w:r w:rsidR="00C95A7C" w:rsidRPr="008F1DCA">
        <w:rPr>
          <w:lang w:val="en-US"/>
        </w:rPr>
        <w:t xml:space="preserve"> the right</w:t>
      </w:r>
      <w:r w:rsidRPr="008F1DCA">
        <w:rPr>
          <w:lang w:val="en-US"/>
        </w:rPr>
        <w:t>.  Assume any necessary workup.  Answers may be repeated.</w:t>
      </w:r>
    </w:p>
    <w:p w14:paraId="6A6FA8F2" w14:textId="58B13F87" w:rsidR="008C4F9F" w:rsidRPr="008F1DCA" w:rsidRDefault="008C4F9F" w:rsidP="00C10049">
      <w:pPr>
        <w:spacing w:after="0" w:line="240" w:lineRule="auto"/>
        <w:rPr>
          <w:lang w:val="en-US"/>
        </w:rPr>
      </w:pPr>
    </w:p>
    <w:p w14:paraId="61C2422D" w14:textId="741FAB05" w:rsidR="008C4F9F" w:rsidRPr="008F1DCA" w:rsidRDefault="005A23FE" w:rsidP="00C10049">
      <w:pPr>
        <w:pStyle w:val="ListParagraph"/>
        <w:numPr>
          <w:ilvl w:val="0"/>
          <w:numId w:val="34"/>
        </w:numPr>
        <w:spacing w:after="0" w:line="240" w:lineRule="auto"/>
        <w:rPr>
          <w:lang w:val="en-US"/>
        </w:rPr>
      </w:pPr>
      <w:proofErr w:type="spellStart"/>
      <w:r w:rsidRPr="008F1DCA">
        <w:rPr>
          <w:lang w:val="en-US"/>
        </w:rPr>
        <w:t>iodomethane</w:t>
      </w:r>
      <w:proofErr w:type="spellEnd"/>
      <w:r w:rsidRPr="008F1DCA">
        <w:rPr>
          <w:lang w:val="en-US"/>
        </w:rPr>
        <w:t xml:space="preserve"> + </w:t>
      </w:r>
      <w:r w:rsidR="00504562" w:rsidRPr="008F1DCA">
        <w:rPr>
          <w:lang w:val="en-US"/>
        </w:rPr>
        <w:t>magnesium</w:t>
      </w:r>
      <w:r w:rsidRPr="008F1DCA">
        <w:rPr>
          <w:lang w:val="en-US"/>
        </w:rPr>
        <w:t xml:space="preserve"> followed by </w:t>
      </w:r>
      <w:r w:rsidR="00504562" w:rsidRPr="008F1DCA">
        <w:rPr>
          <w:lang w:val="en-US"/>
        </w:rPr>
        <w:t>propanone</w:t>
      </w:r>
      <w:r w:rsidR="00504562" w:rsidRPr="008F1DCA">
        <w:rPr>
          <w:lang w:val="en-US"/>
        </w:rPr>
        <w:tab/>
      </w:r>
      <w:r w:rsidR="00504562" w:rsidRPr="008F1DCA">
        <w:rPr>
          <w:lang w:val="en-US"/>
        </w:rPr>
        <w:tab/>
      </w:r>
      <w:r w:rsidR="00504562" w:rsidRPr="008F1DCA">
        <w:rPr>
          <w:lang w:val="en-US"/>
        </w:rPr>
        <w:tab/>
      </w:r>
      <w:r w:rsidR="00504562" w:rsidRPr="008F1DCA">
        <w:rPr>
          <w:u w:val="single"/>
          <w:lang w:val="en-US"/>
        </w:rPr>
        <w:tab/>
      </w:r>
      <w:r w:rsidR="00504562" w:rsidRPr="008F1DCA">
        <w:rPr>
          <w:lang w:val="en-US"/>
        </w:rPr>
        <w:tab/>
        <w:t xml:space="preserve">a. </w:t>
      </w:r>
      <w:r w:rsidR="00504562" w:rsidRPr="008F1DCA">
        <w:rPr>
          <w:lang w:val="en-US"/>
        </w:rPr>
        <w:object w:dxaOrig="2374" w:dyaOrig="471" w14:anchorId="4992057F">
          <v:shape id="_x0000_i1037" type="#_x0000_t75" style="width:57.6pt;height:11.65pt" o:ole="">
            <v:imagedata r:id="rId31" o:title=""/>
          </v:shape>
          <o:OLEObject Type="Embed" ProgID="ChemDraw.Document.6.0" ShapeID="_x0000_i1037" DrawAspect="Content" ObjectID="_1585382384" r:id="rId32"/>
        </w:object>
      </w:r>
    </w:p>
    <w:p w14:paraId="7DF0D905" w14:textId="6048C0D1" w:rsidR="00504562" w:rsidRPr="008F1DCA" w:rsidRDefault="00504562" w:rsidP="00C10049">
      <w:pPr>
        <w:pStyle w:val="ListParagraph"/>
        <w:numPr>
          <w:ilvl w:val="0"/>
          <w:numId w:val="34"/>
        </w:numPr>
        <w:spacing w:after="0" w:line="240" w:lineRule="auto"/>
        <w:rPr>
          <w:lang w:val="en-US"/>
        </w:rPr>
      </w:pPr>
      <w:proofErr w:type="spellStart"/>
      <w:r w:rsidRPr="008F1DCA">
        <w:rPr>
          <w:lang w:val="en-US"/>
        </w:rPr>
        <w:t>bromoethane</w:t>
      </w:r>
      <w:proofErr w:type="spellEnd"/>
      <w:r w:rsidRPr="008F1DCA">
        <w:rPr>
          <w:lang w:val="en-US"/>
        </w:rPr>
        <w:t xml:space="preserve"> + excess lithium followed by </w:t>
      </w:r>
      <w:proofErr w:type="spellStart"/>
      <w:r w:rsidRPr="008F1DCA">
        <w:rPr>
          <w:lang w:val="en-US"/>
        </w:rPr>
        <w:t>ethanal</w:t>
      </w:r>
      <w:proofErr w:type="spellEnd"/>
      <w:r w:rsidRPr="008F1DCA">
        <w:rPr>
          <w:lang w:val="en-US"/>
        </w:rPr>
        <w:tab/>
      </w:r>
      <w:r w:rsidRPr="008F1DCA">
        <w:rPr>
          <w:lang w:val="en-US"/>
        </w:rPr>
        <w:tab/>
      </w:r>
      <w:r w:rsidRPr="008F1DCA">
        <w:rPr>
          <w:lang w:val="en-US"/>
        </w:rPr>
        <w:tab/>
      </w:r>
      <w:r w:rsidRPr="008F1DCA">
        <w:rPr>
          <w:u w:val="single"/>
          <w:lang w:val="en-US"/>
        </w:rPr>
        <w:tab/>
      </w:r>
      <w:r w:rsidRPr="008F1DCA">
        <w:rPr>
          <w:lang w:val="en-US"/>
        </w:rPr>
        <w:tab/>
      </w:r>
      <w:r w:rsidRPr="008F1DCA">
        <w:rPr>
          <w:lang w:val="en-US"/>
        </w:rPr>
        <w:tab/>
        <w:t xml:space="preserve">b. </w:t>
      </w:r>
      <w:r w:rsidRPr="008F1DCA">
        <w:rPr>
          <w:lang w:val="en-US"/>
        </w:rPr>
        <w:object w:dxaOrig="1855" w:dyaOrig="979" w14:anchorId="784C32FF">
          <v:shape id="_x0000_i1038" type="#_x0000_t75" style="width:45.95pt;height:24.35pt;mso-position-vertical:absolute" o:ole="">
            <v:imagedata r:id="rId33" o:title=""/>
          </v:shape>
          <o:OLEObject Type="Embed" ProgID="ChemDraw.Document.6.0" ShapeID="_x0000_i1038" DrawAspect="Content" ObjectID="_1585382385" r:id="rId34"/>
        </w:object>
      </w:r>
    </w:p>
    <w:p w14:paraId="2668BBC9" w14:textId="1705BBA6" w:rsidR="00F36A10" w:rsidRPr="008F1DCA" w:rsidRDefault="00F36A10" w:rsidP="00C10049">
      <w:pPr>
        <w:pStyle w:val="ListParagraph"/>
        <w:numPr>
          <w:ilvl w:val="0"/>
          <w:numId w:val="34"/>
        </w:numPr>
        <w:spacing w:after="0" w:line="240" w:lineRule="auto"/>
        <w:rPr>
          <w:lang w:val="en-US"/>
        </w:rPr>
      </w:pPr>
      <w:r w:rsidRPr="008F1DCA">
        <w:rPr>
          <w:lang w:val="en-US"/>
        </w:rPr>
        <w:t>butanone + sodium borohydride</w:t>
      </w:r>
      <w:r w:rsidRPr="008F1DCA">
        <w:rPr>
          <w:lang w:val="en-US"/>
        </w:rPr>
        <w:tab/>
      </w:r>
      <w:r w:rsidRPr="008F1DCA">
        <w:rPr>
          <w:lang w:val="en-US"/>
        </w:rPr>
        <w:tab/>
      </w:r>
      <w:r w:rsidRPr="008F1DCA">
        <w:rPr>
          <w:lang w:val="en-US"/>
        </w:rPr>
        <w:tab/>
      </w:r>
      <w:r w:rsidRPr="008F1DCA">
        <w:rPr>
          <w:lang w:val="en-US"/>
        </w:rPr>
        <w:tab/>
      </w:r>
      <w:r w:rsidRPr="008F1DCA">
        <w:rPr>
          <w:lang w:val="en-US"/>
        </w:rPr>
        <w:tab/>
      </w:r>
      <w:r w:rsidRPr="008F1DCA">
        <w:rPr>
          <w:u w:val="single"/>
          <w:lang w:val="en-US"/>
        </w:rPr>
        <w:tab/>
      </w:r>
      <w:r w:rsidRPr="008F1DCA">
        <w:rPr>
          <w:lang w:val="en-US"/>
        </w:rPr>
        <w:tab/>
        <w:t xml:space="preserve">c. </w:t>
      </w:r>
      <w:r w:rsidR="006B4855" w:rsidRPr="008F1DCA">
        <w:rPr>
          <w:lang w:val="en-US"/>
        </w:rPr>
        <w:object w:dxaOrig="1334" w:dyaOrig="758" w14:anchorId="26975788">
          <v:shape id="_x0000_i1076" type="#_x0000_t75" style="width:32.9pt;height:18.85pt" o:ole="">
            <v:imagedata r:id="rId35" o:title=""/>
          </v:shape>
          <o:OLEObject Type="Embed" ProgID="ChemDraw.Document.6.0" ShapeID="_x0000_i1076" DrawAspect="Content" ObjectID="_1585382386" r:id="rId36"/>
        </w:object>
      </w:r>
    </w:p>
    <w:p w14:paraId="6A3B93BE" w14:textId="2B4F91C1" w:rsidR="00F36A10" w:rsidRPr="008F1DCA" w:rsidRDefault="00F36A10" w:rsidP="00C10049">
      <w:pPr>
        <w:pStyle w:val="ListParagraph"/>
        <w:numPr>
          <w:ilvl w:val="0"/>
          <w:numId w:val="34"/>
        </w:numPr>
        <w:spacing w:after="0" w:line="240" w:lineRule="auto"/>
        <w:rPr>
          <w:lang w:val="en-US"/>
        </w:rPr>
      </w:pPr>
      <w:proofErr w:type="spellStart"/>
      <w:r w:rsidRPr="008F1DCA">
        <w:rPr>
          <w:lang w:val="en-US"/>
        </w:rPr>
        <w:t>butanal</w:t>
      </w:r>
      <w:proofErr w:type="spellEnd"/>
      <w:r w:rsidRPr="008F1DCA">
        <w:rPr>
          <w:lang w:val="en-US"/>
        </w:rPr>
        <w:t xml:space="preserve"> + lithium aluminum hydride</w:t>
      </w:r>
      <w:r w:rsidRPr="008F1DCA">
        <w:rPr>
          <w:lang w:val="en-US"/>
        </w:rPr>
        <w:tab/>
      </w:r>
      <w:r w:rsidRPr="008F1DCA">
        <w:rPr>
          <w:lang w:val="en-US"/>
        </w:rPr>
        <w:tab/>
      </w:r>
      <w:r w:rsidRPr="008F1DCA">
        <w:rPr>
          <w:lang w:val="en-US"/>
        </w:rPr>
        <w:tab/>
      </w:r>
      <w:r w:rsidRPr="008F1DCA">
        <w:rPr>
          <w:lang w:val="en-US"/>
        </w:rPr>
        <w:tab/>
      </w:r>
      <w:r w:rsidRPr="008F1DCA">
        <w:rPr>
          <w:lang w:val="en-US"/>
        </w:rPr>
        <w:tab/>
      </w:r>
      <w:r w:rsidRPr="008F1DCA">
        <w:rPr>
          <w:u w:val="single"/>
          <w:lang w:val="en-US"/>
        </w:rPr>
        <w:tab/>
      </w:r>
      <w:r w:rsidRPr="008F1DCA">
        <w:rPr>
          <w:lang w:val="en-US"/>
        </w:rPr>
        <w:tab/>
      </w:r>
      <w:r w:rsidRPr="008F1DCA">
        <w:rPr>
          <w:lang w:val="en-US"/>
        </w:rPr>
        <w:tab/>
        <w:t xml:space="preserve">d. </w:t>
      </w:r>
      <w:r w:rsidR="006B4855" w:rsidRPr="008F1DCA">
        <w:rPr>
          <w:lang w:val="en-US"/>
        </w:rPr>
        <w:object w:dxaOrig="1637" w:dyaOrig="1058" w14:anchorId="118277BC">
          <v:shape id="_x0000_i1074" type="#_x0000_t75" style="width:41.15pt;height:26.4pt" o:ole="">
            <v:imagedata r:id="rId37" o:title=""/>
          </v:shape>
          <o:OLEObject Type="Embed" ProgID="ChemDraw.Document.6.0" ShapeID="_x0000_i1074" DrawAspect="Content" ObjectID="_1585382387" r:id="rId38"/>
        </w:object>
      </w:r>
    </w:p>
    <w:p w14:paraId="2D077ACC" w14:textId="77777777" w:rsidR="000B47A4" w:rsidRPr="008F1DCA" w:rsidRDefault="000B47A4" w:rsidP="00C10049">
      <w:pPr>
        <w:spacing w:after="0" w:line="240" w:lineRule="auto"/>
        <w:rPr>
          <w:lang w:val="en-US"/>
        </w:rPr>
      </w:pPr>
    </w:p>
    <w:p w14:paraId="596C43D6" w14:textId="447F1F84" w:rsidR="00E82930" w:rsidRPr="008F1DCA" w:rsidRDefault="00FD3E83" w:rsidP="00C10049">
      <w:pPr>
        <w:pStyle w:val="ListParagraph"/>
        <w:numPr>
          <w:ilvl w:val="0"/>
          <w:numId w:val="34"/>
        </w:numPr>
        <w:spacing w:after="0" w:line="240" w:lineRule="auto"/>
        <w:rPr>
          <w:lang w:val="en-US"/>
        </w:rPr>
      </w:pPr>
      <w:r w:rsidRPr="008F1DCA">
        <w:rPr>
          <w:lang w:val="en-US"/>
        </w:rPr>
        <w:t>2</w:t>
      </w:r>
      <w:r w:rsidR="00E82930" w:rsidRPr="008F1DCA">
        <w:rPr>
          <w:lang w:val="en-US"/>
        </w:rPr>
        <w:t>-chloropropane</w:t>
      </w:r>
      <w:r w:rsidR="00AA512F" w:rsidRPr="008F1DCA">
        <w:rPr>
          <w:lang w:val="en-US"/>
        </w:rPr>
        <w:t xml:space="preserve"> + magnesium</w:t>
      </w:r>
      <w:r w:rsidR="00E82930" w:rsidRPr="008F1DCA">
        <w:rPr>
          <w:lang w:val="en-US"/>
        </w:rPr>
        <w:t xml:space="preserve"> + carbon dioxide</w:t>
      </w:r>
      <w:r w:rsidR="00E82930" w:rsidRPr="008F1DCA">
        <w:rPr>
          <w:lang w:val="en-US"/>
        </w:rPr>
        <w:tab/>
      </w:r>
      <w:r w:rsidR="00E82930" w:rsidRPr="008F1DCA">
        <w:rPr>
          <w:lang w:val="en-US"/>
        </w:rPr>
        <w:tab/>
      </w:r>
      <w:r w:rsidR="00E82930" w:rsidRPr="008F1DCA">
        <w:rPr>
          <w:lang w:val="en-US"/>
        </w:rPr>
        <w:tab/>
      </w:r>
      <w:r w:rsidR="00E82930" w:rsidRPr="008F1DCA">
        <w:rPr>
          <w:u w:val="single"/>
          <w:lang w:val="en-US"/>
        </w:rPr>
        <w:tab/>
      </w:r>
      <w:r w:rsidR="00E82930" w:rsidRPr="008F1DCA">
        <w:rPr>
          <w:lang w:val="en-US"/>
        </w:rPr>
        <w:tab/>
        <w:t>e. not a.-d.</w:t>
      </w:r>
    </w:p>
    <w:p w14:paraId="22B6CE84" w14:textId="77777777" w:rsidR="00FF7AB8" w:rsidRPr="008F1DCA" w:rsidRDefault="00FF7AB8" w:rsidP="00C10049">
      <w:pPr>
        <w:pStyle w:val="ListParagraph"/>
        <w:spacing w:after="0"/>
        <w:rPr>
          <w:lang w:val="en-US"/>
        </w:rPr>
      </w:pPr>
    </w:p>
    <w:p w14:paraId="3ADF4715" w14:textId="00FCF44E" w:rsidR="00FF7AB8" w:rsidRPr="008F1DCA" w:rsidRDefault="00CB15A7" w:rsidP="00C10049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8F1DCA">
        <w:rPr>
          <w:lang w:val="en-US"/>
        </w:rPr>
        <w:lastRenderedPageBreak/>
        <w:t>What is the last intermediate in the reaction of propanone, methanol, acid catalysis and heat going to an enol ether?</w:t>
      </w:r>
      <w:r w:rsidR="000A1CF6" w:rsidRPr="008F1DCA">
        <w:rPr>
          <w:lang w:val="en-US"/>
        </w:rPr>
        <w:t xml:space="preserve">  C</w:t>
      </w:r>
      <w:r w:rsidRPr="008F1DCA">
        <w:rPr>
          <w:lang w:val="en-US"/>
        </w:rPr>
        <w:t xml:space="preserve">harges are </w:t>
      </w:r>
      <w:r w:rsidR="000A1CF6" w:rsidRPr="008F1DCA">
        <w:rPr>
          <w:lang w:val="en-US"/>
        </w:rPr>
        <w:t xml:space="preserve">not </w:t>
      </w:r>
      <w:r w:rsidRPr="008F1DCA">
        <w:rPr>
          <w:lang w:val="en-US"/>
        </w:rPr>
        <w:t>shown.</w:t>
      </w:r>
    </w:p>
    <w:p w14:paraId="426DED80" w14:textId="4B3E9AE3" w:rsidR="00CB15A7" w:rsidRPr="008F1DCA" w:rsidRDefault="00CB15A7" w:rsidP="00C1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8F1DCA">
        <w:rPr>
          <w:lang w:val="en-US"/>
        </w:rPr>
        <w:t>a.</w:t>
      </w:r>
      <w:r w:rsidR="00BC5E75" w:rsidRPr="008F1DCA">
        <w:rPr>
          <w:lang w:val="en-US"/>
        </w:rPr>
        <w:t xml:space="preserve"> </w:t>
      </w:r>
      <w:r w:rsidR="00BC5E75" w:rsidRPr="008F1DCA">
        <w:rPr>
          <w:lang w:val="en-US"/>
        </w:rPr>
        <w:object w:dxaOrig="1738" w:dyaOrig="1087" w14:anchorId="1CBB0DD6">
          <v:shape id="_x0000_i1041" type="#_x0000_t75" style="width:43.9pt;height:27.45pt" o:ole="">
            <v:imagedata r:id="rId39" o:title=""/>
          </v:shape>
          <o:OLEObject Type="Embed" ProgID="ChemDraw.Document.6.0" ShapeID="_x0000_i1041" DrawAspect="Content" ObjectID="_1585382388" r:id="rId40"/>
        </w:object>
      </w:r>
      <w:r w:rsidR="00BC5E75" w:rsidRPr="008F1DCA">
        <w:rPr>
          <w:lang w:val="en-US"/>
        </w:rPr>
        <w:tab/>
      </w:r>
      <w:r w:rsidR="00BC5E75" w:rsidRPr="008F1DCA">
        <w:rPr>
          <w:lang w:val="en-US"/>
        </w:rPr>
        <w:tab/>
        <w:t xml:space="preserve">b. </w:t>
      </w:r>
      <w:r w:rsidR="00BC5E75" w:rsidRPr="008F1DCA">
        <w:rPr>
          <w:lang w:val="en-US"/>
        </w:rPr>
        <w:object w:dxaOrig="1822" w:dyaOrig="1130" w14:anchorId="2AE506B8">
          <v:shape id="_x0000_i1042" type="#_x0000_t75" style="width:45.25pt;height:28.1pt" o:ole="">
            <v:imagedata r:id="rId41" o:title=""/>
          </v:shape>
          <o:OLEObject Type="Embed" ProgID="ChemDraw.Document.6.0" ShapeID="_x0000_i1042" DrawAspect="Content" ObjectID="_1585382389" r:id="rId42"/>
        </w:object>
      </w:r>
      <w:r w:rsidR="00BC5E75" w:rsidRPr="008F1DCA">
        <w:rPr>
          <w:lang w:val="en-US"/>
        </w:rPr>
        <w:tab/>
      </w:r>
      <w:r w:rsidR="00BC5E75" w:rsidRPr="008F1DCA">
        <w:rPr>
          <w:lang w:val="en-US"/>
        </w:rPr>
        <w:tab/>
        <w:t xml:space="preserve">c. </w:t>
      </w:r>
      <w:r w:rsidR="00BC5E75" w:rsidRPr="008F1DCA">
        <w:rPr>
          <w:lang w:val="en-US"/>
        </w:rPr>
        <w:object w:dxaOrig="1738" w:dyaOrig="1510" w14:anchorId="13272E79">
          <v:shape id="_x0000_i1043" type="#_x0000_t75" style="width:43.2pt;height:37.7pt" o:ole="">
            <v:imagedata r:id="rId43" o:title=""/>
          </v:shape>
          <o:OLEObject Type="Embed" ProgID="ChemDraw.Document.6.0" ShapeID="_x0000_i1043" DrawAspect="Content" ObjectID="_1585382390" r:id="rId44"/>
        </w:object>
      </w:r>
      <w:r w:rsidR="00BC5E75" w:rsidRPr="008F1DCA">
        <w:rPr>
          <w:lang w:val="en-US"/>
        </w:rPr>
        <w:tab/>
      </w:r>
      <w:r w:rsidR="00BC5E75" w:rsidRPr="008F1DCA">
        <w:rPr>
          <w:lang w:val="en-US"/>
        </w:rPr>
        <w:tab/>
        <w:t xml:space="preserve">d. </w:t>
      </w:r>
      <w:r w:rsidR="00BC5E75" w:rsidRPr="008F1DCA">
        <w:rPr>
          <w:lang w:val="en-US"/>
        </w:rPr>
        <w:object w:dxaOrig="1821" w:dyaOrig="1130" w14:anchorId="1FCC0D98">
          <v:shape id="_x0000_i1044" type="#_x0000_t75" style="width:45.25pt;height:28.1pt" o:ole="">
            <v:imagedata r:id="rId45" o:title=""/>
          </v:shape>
          <o:OLEObject Type="Embed" ProgID="ChemDraw.Document.6.0" ShapeID="_x0000_i1044" DrawAspect="Content" ObjectID="_1585382391" r:id="rId46"/>
        </w:object>
      </w:r>
      <w:r w:rsidR="00BC5E75" w:rsidRPr="008F1DCA">
        <w:rPr>
          <w:lang w:val="en-US"/>
        </w:rPr>
        <w:tab/>
      </w:r>
      <w:r w:rsidR="00BC5E75" w:rsidRPr="008F1DCA">
        <w:rPr>
          <w:lang w:val="en-US"/>
        </w:rPr>
        <w:tab/>
        <w:t xml:space="preserve">e. </w:t>
      </w:r>
      <w:r w:rsidR="00BC5E75" w:rsidRPr="008F1DCA">
        <w:rPr>
          <w:lang w:val="en-US"/>
        </w:rPr>
        <w:object w:dxaOrig="1738" w:dyaOrig="1510" w14:anchorId="315F6738">
          <v:shape id="_x0000_i1045" type="#_x0000_t75" style="width:43.2pt;height:37.7pt" o:ole="">
            <v:imagedata r:id="rId47" o:title=""/>
          </v:shape>
          <o:OLEObject Type="Embed" ProgID="ChemDraw.Document.6.0" ShapeID="_x0000_i1045" DrawAspect="Content" ObjectID="_1585382392" r:id="rId48"/>
        </w:object>
      </w:r>
    </w:p>
    <w:p w14:paraId="3AC7E37C" w14:textId="77777777" w:rsidR="006C1636" w:rsidRPr="008F1DCA" w:rsidRDefault="006C1636" w:rsidP="00C10049">
      <w:pPr>
        <w:spacing w:after="0" w:line="240" w:lineRule="auto"/>
        <w:rPr>
          <w:lang w:val="en-US"/>
        </w:rPr>
      </w:pPr>
    </w:p>
    <w:p w14:paraId="59A2CBFF" w14:textId="00D80AC9" w:rsidR="003337F4" w:rsidRPr="008F1DCA" w:rsidRDefault="00C95A7C" w:rsidP="00C10049">
      <w:pPr>
        <w:spacing w:after="0" w:line="240" w:lineRule="auto"/>
        <w:rPr>
          <w:lang w:val="en-US"/>
        </w:rPr>
      </w:pPr>
      <w:r w:rsidRPr="008F1DCA">
        <w:rPr>
          <w:lang w:val="en-US"/>
        </w:rPr>
        <w:t xml:space="preserve">17.-21.  </w:t>
      </w:r>
      <w:r w:rsidR="001A5E90" w:rsidRPr="008F1DCA">
        <w:rPr>
          <w:lang w:val="en-US"/>
        </w:rPr>
        <w:t xml:space="preserve">Match each reaction to its </w:t>
      </w:r>
      <w:r w:rsidR="0027533D" w:rsidRPr="008F1DCA">
        <w:rPr>
          <w:lang w:val="en-US"/>
        </w:rPr>
        <w:t xml:space="preserve">final </w:t>
      </w:r>
      <w:r w:rsidR="001A5E90" w:rsidRPr="008F1DCA">
        <w:rPr>
          <w:lang w:val="en-US"/>
        </w:rPr>
        <w:t xml:space="preserve">major product </w:t>
      </w:r>
      <w:r w:rsidR="0027533D">
        <w:rPr>
          <w:lang w:val="en-US"/>
        </w:rPr>
        <w:t>on</w:t>
      </w:r>
      <w:r w:rsidR="001A5E90" w:rsidRPr="008F1DCA">
        <w:rPr>
          <w:lang w:val="en-US"/>
        </w:rPr>
        <w:t xml:space="preserve"> the right.  Assume any necessary workup.  Answers may be repeated.</w:t>
      </w:r>
    </w:p>
    <w:p w14:paraId="00577E01" w14:textId="4275EA91" w:rsidR="00416A97" w:rsidRPr="008F1DCA" w:rsidRDefault="001A5E90" w:rsidP="00C10049">
      <w:pPr>
        <w:pStyle w:val="ListParagraph"/>
        <w:numPr>
          <w:ilvl w:val="0"/>
          <w:numId w:val="34"/>
        </w:numPr>
        <w:spacing w:after="0" w:line="240" w:lineRule="auto"/>
        <w:rPr>
          <w:lang w:val="en-US"/>
        </w:rPr>
      </w:pPr>
      <w:r w:rsidRPr="008F1DCA">
        <w:rPr>
          <w:lang w:val="en-US"/>
        </w:rPr>
        <w:t xml:space="preserve">propanone </w:t>
      </w:r>
      <w:r w:rsidR="00A54D93" w:rsidRPr="008F1DCA">
        <w:rPr>
          <w:lang w:val="en-US"/>
        </w:rPr>
        <w:t xml:space="preserve">+ </w:t>
      </w:r>
      <w:proofErr w:type="spellStart"/>
      <w:r w:rsidR="00A54D93" w:rsidRPr="008F1DCA">
        <w:rPr>
          <w:lang w:val="en-US"/>
        </w:rPr>
        <w:t>methan</w:t>
      </w:r>
      <w:r w:rsidRPr="008F1DCA">
        <w:rPr>
          <w:lang w:val="en-US"/>
        </w:rPr>
        <w:t>amine</w:t>
      </w:r>
      <w:proofErr w:type="spellEnd"/>
      <w:r w:rsidRPr="008F1DCA">
        <w:rPr>
          <w:lang w:val="en-US"/>
        </w:rPr>
        <w:t xml:space="preserve"> </w:t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u w:val="single"/>
          <w:lang w:val="en-US"/>
        </w:rPr>
        <w:tab/>
      </w:r>
      <w:r w:rsidR="006E3E89" w:rsidRPr="008F1DCA">
        <w:rPr>
          <w:lang w:val="en-US"/>
        </w:rPr>
        <w:tab/>
        <w:t>a.</w:t>
      </w:r>
      <w:r w:rsidR="00ED508F" w:rsidRPr="008F1DCA">
        <w:rPr>
          <w:lang w:val="en-US"/>
        </w:rPr>
        <w:t xml:space="preserve"> </w:t>
      </w:r>
      <w:r w:rsidR="00ED508F" w:rsidRPr="008F1DCA">
        <w:rPr>
          <w:lang w:val="en-US"/>
        </w:rPr>
        <w:object w:dxaOrig="2222" w:dyaOrig="1438" w14:anchorId="11D612D1">
          <v:shape id="_x0000_i1046" type="#_x0000_t75" style="width:55.55pt;height:36pt" o:ole="">
            <v:imagedata r:id="rId49" o:title=""/>
          </v:shape>
          <o:OLEObject Type="Embed" ProgID="ChemDraw.Document.6.0" ShapeID="_x0000_i1046" DrawAspect="Content" ObjectID="_1585382393" r:id="rId50"/>
        </w:object>
      </w:r>
    </w:p>
    <w:p w14:paraId="245635A6" w14:textId="511A7753" w:rsidR="000A0A02" w:rsidRPr="008F1DCA" w:rsidRDefault="000A0A02" w:rsidP="00C10049">
      <w:pPr>
        <w:pStyle w:val="ListParagraph"/>
        <w:numPr>
          <w:ilvl w:val="0"/>
          <w:numId w:val="34"/>
        </w:numPr>
        <w:spacing w:after="0" w:line="240" w:lineRule="auto"/>
        <w:rPr>
          <w:lang w:val="en-US"/>
        </w:rPr>
      </w:pPr>
      <w:proofErr w:type="spellStart"/>
      <w:r w:rsidRPr="008F1DCA">
        <w:rPr>
          <w:lang w:val="en-US"/>
        </w:rPr>
        <w:t>ethanal</w:t>
      </w:r>
      <w:proofErr w:type="spellEnd"/>
      <w:r w:rsidRPr="008F1DCA">
        <w:rPr>
          <w:lang w:val="en-US"/>
        </w:rPr>
        <w:t xml:space="preserve"> + dimethylamine</w:t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u w:val="single"/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  <w:t>b.</w:t>
      </w:r>
      <w:r w:rsidR="00ED508F" w:rsidRPr="008F1DCA">
        <w:rPr>
          <w:lang w:val="en-US"/>
        </w:rPr>
        <w:t xml:space="preserve"> </w:t>
      </w:r>
      <w:r w:rsidR="00ED508F" w:rsidRPr="008F1DCA">
        <w:rPr>
          <w:lang w:val="en-US"/>
        </w:rPr>
        <w:object w:dxaOrig="1411" w:dyaOrig="1366" w14:anchorId="00BE6D19">
          <v:shape id="_x0000_i1047" type="#_x0000_t75" style="width:35.3pt;height:33.95pt" o:ole="">
            <v:imagedata r:id="rId51" o:title=""/>
          </v:shape>
          <o:OLEObject Type="Embed" ProgID="ChemDraw.Document.6.0" ShapeID="_x0000_i1047" DrawAspect="Content" ObjectID="_1585382394" r:id="rId52"/>
        </w:object>
      </w:r>
    </w:p>
    <w:p w14:paraId="0E9E9358" w14:textId="43C14ED9" w:rsidR="000A0A02" w:rsidRPr="008F1DCA" w:rsidRDefault="00A54D93" w:rsidP="00C10049">
      <w:pPr>
        <w:pStyle w:val="ListParagraph"/>
        <w:numPr>
          <w:ilvl w:val="0"/>
          <w:numId w:val="34"/>
        </w:numPr>
        <w:spacing w:after="0" w:line="240" w:lineRule="auto"/>
        <w:rPr>
          <w:lang w:val="en-US"/>
        </w:rPr>
      </w:pPr>
      <w:proofErr w:type="spellStart"/>
      <w:r w:rsidRPr="008F1DCA">
        <w:rPr>
          <w:lang w:val="en-US"/>
        </w:rPr>
        <w:t>propanal</w:t>
      </w:r>
      <w:proofErr w:type="spellEnd"/>
      <w:r w:rsidR="000A0A02" w:rsidRPr="008F1DCA">
        <w:rPr>
          <w:lang w:val="en-US"/>
        </w:rPr>
        <w:t xml:space="preserve"> + hydroxylamine</w:t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Pr="008F1DCA">
        <w:rPr>
          <w:lang w:val="en-US"/>
        </w:rPr>
        <w:tab/>
      </w:r>
      <w:r w:rsidR="006E3E89" w:rsidRPr="008F1DCA">
        <w:rPr>
          <w:u w:val="single"/>
          <w:lang w:val="en-US"/>
        </w:rPr>
        <w:tab/>
      </w:r>
      <w:r w:rsidR="006E3E89" w:rsidRPr="008F1DCA">
        <w:rPr>
          <w:lang w:val="en-US"/>
        </w:rPr>
        <w:tab/>
        <w:t>c.</w:t>
      </w:r>
      <w:r w:rsidR="00ED508F" w:rsidRPr="008F1DCA">
        <w:rPr>
          <w:lang w:val="en-US"/>
        </w:rPr>
        <w:t xml:space="preserve"> </w:t>
      </w:r>
      <w:r w:rsidR="00ED508F" w:rsidRPr="008F1DCA">
        <w:rPr>
          <w:lang w:val="en-US"/>
        </w:rPr>
        <w:object w:dxaOrig="1637" w:dyaOrig="979" w14:anchorId="7A953B0E">
          <v:shape id="_x0000_i1048" type="#_x0000_t75" style="width:41.15pt;height:24.7pt" o:ole="">
            <v:imagedata r:id="rId53" o:title=""/>
          </v:shape>
          <o:OLEObject Type="Embed" ProgID="ChemDraw.Document.6.0" ShapeID="_x0000_i1048" DrawAspect="Content" ObjectID="_1585382395" r:id="rId54"/>
        </w:object>
      </w:r>
    </w:p>
    <w:p w14:paraId="05932557" w14:textId="100BF2C0" w:rsidR="000A0A02" w:rsidRPr="008F1DCA" w:rsidRDefault="000A0A02" w:rsidP="00C10049">
      <w:pPr>
        <w:pStyle w:val="ListParagraph"/>
        <w:numPr>
          <w:ilvl w:val="0"/>
          <w:numId w:val="34"/>
        </w:numPr>
        <w:spacing w:after="0" w:line="240" w:lineRule="auto"/>
        <w:rPr>
          <w:lang w:val="en-US"/>
        </w:rPr>
      </w:pPr>
      <w:r w:rsidRPr="008F1DCA">
        <w:rPr>
          <w:lang w:val="en-US"/>
        </w:rPr>
        <w:t>propanone + hydrazine</w:t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u w:val="single"/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  <w:t>d.</w:t>
      </w:r>
      <w:r w:rsidR="00ED508F" w:rsidRPr="008F1DCA">
        <w:rPr>
          <w:lang w:val="en-US"/>
        </w:rPr>
        <w:t xml:space="preserve"> </w:t>
      </w:r>
      <w:r w:rsidR="00ED508F" w:rsidRPr="008F1DCA">
        <w:rPr>
          <w:lang w:val="en-US"/>
        </w:rPr>
        <w:object w:dxaOrig="1115" w:dyaOrig="1286" w14:anchorId="34955AE4">
          <v:shape id="_x0000_i1049" type="#_x0000_t75" style="width:28.1pt;height:32.55pt;mso-position-vertical:absolute" o:ole="">
            <v:imagedata r:id="rId55" o:title=""/>
          </v:shape>
          <o:OLEObject Type="Embed" ProgID="ChemDraw.Document.6.0" ShapeID="_x0000_i1049" DrawAspect="Content" ObjectID="_1585382396" r:id="rId56"/>
        </w:object>
      </w:r>
    </w:p>
    <w:p w14:paraId="356C65B3" w14:textId="77777777" w:rsidR="00ED508F" w:rsidRPr="008F1DCA" w:rsidRDefault="00ED508F" w:rsidP="00C10049">
      <w:pPr>
        <w:spacing w:after="0" w:line="240" w:lineRule="auto"/>
        <w:rPr>
          <w:lang w:val="en-US"/>
        </w:rPr>
      </w:pPr>
    </w:p>
    <w:p w14:paraId="6298B593" w14:textId="2AF74079" w:rsidR="000A0A02" w:rsidRPr="008F1DCA" w:rsidRDefault="000A0A02" w:rsidP="00C10049">
      <w:pPr>
        <w:pStyle w:val="ListParagraph"/>
        <w:numPr>
          <w:ilvl w:val="0"/>
          <w:numId w:val="34"/>
        </w:numPr>
        <w:spacing w:after="0" w:line="240" w:lineRule="auto"/>
        <w:rPr>
          <w:lang w:val="en-US"/>
        </w:rPr>
      </w:pPr>
      <w:proofErr w:type="spellStart"/>
      <w:proofErr w:type="gramStart"/>
      <w:r w:rsidRPr="008F1DCA">
        <w:rPr>
          <w:lang w:val="en-US"/>
        </w:rPr>
        <w:t>propanal</w:t>
      </w:r>
      <w:proofErr w:type="spellEnd"/>
      <w:proofErr w:type="gramEnd"/>
      <w:r w:rsidRPr="008F1DCA">
        <w:rPr>
          <w:lang w:val="en-US"/>
        </w:rPr>
        <w:t xml:space="preserve"> + hydrogen cyanide and base catalysis</w:t>
      </w:r>
      <w:r w:rsidR="006E3E89" w:rsidRPr="008F1DCA">
        <w:rPr>
          <w:lang w:val="en-US"/>
        </w:rPr>
        <w:tab/>
      </w:r>
      <w:r w:rsidR="006E3E89" w:rsidRPr="008F1DCA">
        <w:rPr>
          <w:lang w:val="en-US"/>
        </w:rPr>
        <w:tab/>
      </w:r>
      <w:r w:rsidR="006E3E89" w:rsidRPr="008F1DCA">
        <w:rPr>
          <w:u w:val="single"/>
          <w:lang w:val="en-US"/>
        </w:rPr>
        <w:tab/>
      </w:r>
      <w:r w:rsidR="006E3E89" w:rsidRPr="008F1DCA">
        <w:rPr>
          <w:lang w:val="en-US"/>
        </w:rPr>
        <w:tab/>
        <w:t>e. not a.-d.</w:t>
      </w:r>
    </w:p>
    <w:p w14:paraId="4ABD199F" w14:textId="77777777" w:rsidR="001733D4" w:rsidRPr="008F1DCA" w:rsidRDefault="001733D4" w:rsidP="00C10049">
      <w:pPr>
        <w:spacing w:after="0"/>
        <w:rPr>
          <w:lang w:val="en-US"/>
        </w:rPr>
      </w:pPr>
    </w:p>
    <w:p w14:paraId="52A82A06" w14:textId="038AC76D" w:rsidR="001733D4" w:rsidRPr="008F1DCA" w:rsidRDefault="001733D4" w:rsidP="00C1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8F1DCA">
        <w:rPr>
          <w:lang w:val="en-US"/>
        </w:rPr>
        <w:t xml:space="preserve">22.-26.  </w:t>
      </w:r>
      <w:r w:rsidR="004504A7" w:rsidRPr="008F1DCA">
        <w:rPr>
          <w:lang w:val="en-US"/>
        </w:rPr>
        <w:t>Match</w:t>
      </w:r>
      <w:r w:rsidRPr="008F1DCA">
        <w:rPr>
          <w:lang w:val="en-US"/>
        </w:rPr>
        <w:t xml:space="preserve"> the following structures to a functional group type.  Answers may be repeated.</w:t>
      </w:r>
    </w:p>
    <w:p w14:paraId="47EEF86F" w14:textId="45F9975C" w:rsidR="00E72794" w:rsidRPr="008F1DCA" w:rsidRDefault="009F5E52" w:rsidP="00C10049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8F1DCA">
        <w:rPr>
          <w:lang w:val="en-US"/>
        </w:rPr>
        <w:object w:dxaOrig="1641" w:dyaOrig="1971" w14:anchorId="2C6FC1F8">
          <v:shape id="_x0000_i1050" type="#_x0000_t75" style="width:41.15pt;height:49.35pt" o:ole="">
            <v:imagedata r:id="rId57" o:title=""/>
          </v:shape>
          <o:OLEObject Type="Embed" ProgID="ChemDraw.Document.6.0" ShapeID="_x0000_i1050" DrawAspect="Content" ObjectID="_1585382397" r:id="rId58"/>
        </w:object>
      </w:r>
      <w:r w:rsidR="00E72794" w:rsidRPr="008F1DCA">
        <w:rPr>
          <w:u w:val="single"/>
          <w:lang w:val="en-US"/>
        </w:rPr>
        <w:tab/>
      </w:r>
      <w:r w:rsidR="00E72794" w:rsidRPr="008F1DCA">
        <w:rPr>
          <w:u w:val="single"/>
          <w:lang w:val="en-US"/>
        </w:rPr>
        <w:tab/>
      </w:r>
      <w:r w:rsidR="00E72794" w:rsidRPr="008F1DCA">
        <w:rPr>
          <w:lang w:val="en-US"/>
        </w:rPr>
        <w:t xml:space="preserve">23. </w:t>
      </w:r>
      <w:r w:rsidR="00CD5083" w:rsidRPr="008F1DCA">
        <w:rPr>
          <w:lang w:val="en-US"/>
        </w:rPr>
        <w:object w:dxaOrig="1667" w:dyaOrig="2059" w14:anchorId="6EBE3777">
          <v:shape id="_x0000_i1051" type="#_x0000_t75" style="width:41.85pt;height:51.45pt" o:ole="">
            <v:imagedata r:id="rId59" o:title=""/>
          </v:shape>
          <o:OLEObject Type="Embed" ProgID="ChemDraw.Document.6.0" ShapeID="_x0000_i1051" DrawAspect="Content" ObjectID="_1585382398" r:id="rId60"/>
        </w:object>
      </w:r>
      <w:r w:rsidRPr="008F1DCA">
        <w:rPr>
          <w:lang w:val="en-US"/>
        </w:rPr>
        <w:tab/>
      </w:r>
      <w:r w:rsidR="00E72794" w:rsidRPr="008F1DCA">
        <w:rPr>
          <w:u w:val="single"/>
          <w:lang w:val="en-US"/>
        </w:rPr>
        <w:tab/>
      </w:r>
      <w:r w:rsidR="00E72794" w:rsidRPr="008F1DCA">
        <w:rPr>
          <w:lang w:val="en-US"/>
        </w:rPr>
        <w:t xml:space="preserve">24. </w:t>
      </w:r>
      <w:r w:rsidR="00E72794" w:rsidRPr="008F1DCA">
        <w:rPr>
          <w:lang w:val="en-US"/>
        </w:rPr>
        <w:object w:dxaOrig="1641" w:dyaOrig="2186" w14:anchorId="722B7E49">
          <v:shape id="_x0000_i1052" type="#_x0000_t75" style="width:41.15pt;height:54.85pt" o:ole="">
            <v:imagedata r:id="rId61" o:title=""/>
          </v:shape>
          <o:OLEObject Type="Embed" ProgID="ChemDraw.Document.6.0" ShapeID="_x0000_i1052" DrawAspect="Content" ObjectID="_1585382399" r:id="rId62"/>
        </w:object>
      </w:r>
      <w:r w:rsidR="00E72794" w:rsidRPr="008F1DCA">
        <w:rPr>
          <w:lang w:val="en-US"/>
        </w:rPr>
        <w:tab/>
      </w:r>
      <w:r w:rsidR="00E72794" w:rsidRPr="008F1DCA">
        <w:rPr>
          <w:u w:val="single"/>
          <w:lang w:val="en-US"/>
        </w:rPr>
        <w:tab/>
      </w:r>
      <w:r w:rsidR="00E72794" w:rsidRPr="008F1DCA">
        <w:rPr>
          <w:lang w:val="en-US"/>
        </w:rPr>
        <w:t xml:space="preserve">25. </w:t>
      </w:r>
      <w:r w:rsidR="00E72794" w:rsidRPr="008F1DCA">
        <w:rPr>
          <w:lang w:val="en-US"/>
        </w:rPr>
        <w:object w:dxaOrig="2680" w:dyaOrig="1971" w14:anchorId="6CDD6AE9">
          <v:shape id="_x0000_i1053" type="#_x0000_t75" style="width:66.85pt;height:49.05pt" o:ole="">
            <v:imagedata r:id="rId63" o:title=""/>
          </v:shape>
          <o:OLEObject Type="Embed" ProgID="ChemDraw.Document.6.0" ShapeID="_x0000_i1053" DrawAspect="Content" ObjectID="_1585382400" r:id="rId64"/>
        </w:object>
      </w:r>
      <w:r w:rsidR="00E72794" w:rsidRPr="008F1DCA">
        <w:rPr>
          <w:u w:val="single"/>
          <w:lang w:val="en-US"/>
        </w:rPr>
        <w:tab/>
      </w:r>
      <w:r w:rsidR="00E72794" w:rsidRPr="008F1DCA">
        <w:rPr>
          <w:lang w:val="en-US"/>
        </w:rPr>
        <w:t xml:space="preserve">26. </w:t>
      </w:r>
      <w:r w:rsidR="00E72794" w:rsidRPr="008F1DCA">
        <w:rPr>
          <w:lang w:val="en-US"/>
        </w:rPr>
        <w:object w:dxaOrig="1666" w:dyaOrig="1992" w14:anchorId="33A2B722">
          <v:shape id="_x0000_i1054" type="#_x0000_t75" style="width:41.85pt;height:50.05pt" o:ole="">
            <v:imagedata r:id="rId65" o:title=""/>
          </v:shape>
          <o:OLEObject Type="Embed" ProgID="ChemDraw.Document.6.0" ShapeID="_x0000_i1054" DrawAspect="Content" ObjectID="_1585382401" r:id="rId66"/>
        </w:object>
      </w:r>
      <w:r w:rsidR="00E72794" w:rsidRPr="008F1DCA">
        <w:rPr>
          <w:u w:val="single"/>
          <w:lang w:val="en-US"/>
        </w:rPr>
        <w:tab/>
      </w:r>
      <w:r w:rsidR="00C45388" w:rsidRPr="008F1DCA">
        <w:rPr>
          <w:u w:val="single"/>
          <w:lang w:val="en-US"/>
        </w:rPr>
        <w:tab/>
      </w:r>
    </w:p>
    <w:p w14:paraId="7F6C12C3" w14:textId="77777777" w:rsidR="00E72794" w:rsidRPr="008F1DCA" w:rsidRDefault="00E72794" w:rsidP="00C1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F94E314" w14:textId="3AD5E478" w:rsidR="009F5E52" w:rsidRPr="008F1DCA" w:rsidRDefault="009F5E52" w:rsidP="00C1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proofErr w:type="gramStart"/>
      <w:r w:rsidRPr="008F1DCA">
        <w:rPr>
          <w:lang w:val="en-US"/>
        </w:rPr>
        <w:t>a</w:t>
      </w:r>
      <w:proofErr w:type="gramEnd"/>
      <w:r w:rsidRPr="008F1DCA">
        <w:rPr>
          <w:lang w:val="en-US"/>
        </w:rPr>
        <w:t>. enol</w:t>
      </w:r>
      <w:r w:rsidR="00E72794" w:rsidRPr="008F1DCA">
        <w:rPr>
          <w:lang w:val="en-US"/>
        </w:rPr>
        <w:tab/>
      </w:r>
      <w:r w:rsidR="00E72794" w:rsidRPr="008F1DCA">
        <w:rPr>
          <w:lang w:val="en-US"/>
        </w:rPr>
        <w:tab/>
      </w:r>
      <w:r w:rsidR="00E72794" w:rsidRPr="008F1DCA">
        <w:rPr>
          <w:lang w:val="en-US"/>
        </w:rPr>
        <w:tab/>
      </w:r>
      <w:r w:rsidRPr="008F1DCA">
        <w:rPr>
          <w:lang w:val="en-US"/>
        </w:rPr>
        <w:t xml:space="preserve">b. </w:t>
      </w:r>
      <w:proofErr w:type="spellStart"/>
      <w:r w:rsidRPr="008F1DCA">
        <w:rPr>
          <w:lang w:val="en-US"/>
        </w:rPr>
        <w:t>enolate</w:t>
      </w:r>
      <w:proofErr w:type="spellEnd"/>
      <w:r w:rsidR="00E72794" w:rsidRPr="008F1DCA">
        <w:rPr>
          <w:lang w:val="en-US"/>
        </w:rPr>
        <w:tab/>
      </w:r>
      <w:r w:rsidR="00E72794" w:rsidRPr="008F1DCA">
        <w:rPr>
          <w:lang w:val="en-US"/>
        </w:rPr>
        <w:tab/>
      </w:r>
      <w:r w:rsidRPr="008F1DCA">
        <w:rPr>
          <w:lang w:val="en-US"/>
        </w:rPr>
        <w:t>c. enol ether</w:t>
      </w:r>
      <w:r w:rsidR="00E72794" w:rsidRPr="008F1DCA">
        <w:rPr>
          <w:lang w:val="en-US"/>
        </w:rPr>
        <w:tab/>
      </w:r>
      <w:r w:rsidR="00E72794" w:rsidRPr="008F1DCA">
        <w:rPr>
          <w:lang w:val="en-US"/>
        </w:rPr>
        <w:tab/>
      </w:r>
      <w:r w:rsidRPr="008F1DCA">
        <w:rPr>
          <w:lang w:val="en-US"/>
        </w:rPr>
        <w:t>d. hemiacetal</w:t>
      </w:r>
      <w:r w:rsidR="00E72794" w:rsidRPr="008F1DCA">
        <w:rPr>
          <w:lang w:val="en-US"/>
        </w:rPr>
        <w:tab/>
      </w:r>
      <w:r w:rsidR="00E72794" w:rsidRPr="008F1DCA">
        <w:rPr>
          <w:lang w:val="en-US"/>
        </w:rPr>
        <w:tab/>
      </w:r>
      <w:r w:rsidRPr="008F1DCA">
        <w:rPr>
          <w:lang w:val="en-US"/>
        </w:rPr>
        <w:t>e. not a.-d.</w:t>
      </w:r>
    </w:p>
    <w:p w14:paraId="7E0F8021" w14:textId="77777777" w:rsidR="003478E3" w:rsidRPr="008F1DCA" w:rsidRDefault="003478E3" w:rsidP="00C10049">
      <w:pPr>
        <w:spacing w:after="0" w:line="240" w:lineRule="auto"/>
        <w:rPr>
          <w:lang w:val="en-US"/>
        </w:rPr>
      </w:pPr>
    </w:p>
    <w:p w14:paraId="33B35FE9" w14:textId="6870D3A5" w:rsidR="003478E3" w:rsidRPr="008F1DCA" w:rsidRDefault="003478E3" w:rsidP="00C10049">
      <w:pPr>
        <w:pStyle w:val="ListParagraph"/>
        <w:numPr>
          <w:ilvl w:val="0"/>
          <w:numId w:val="35"/>
        </w:numPr>
        <w:spacing w:after="0" w:line="240" w:lineRule="auto"/>
        <w:rPr>
          <w:lang w:val="en-US"/>
        </w:rPr>
      </w:pPr>
      <w:r w:rsidRPr="008F1DCA">
        <w:rPr>
          <w:lang w:val="en-US"/>
        </w:rPr>
        <w:t>In the reaction of methyl ethanoate with methyl magnesium chloride, what compound is most electrophilic, which is the reason why the major product forms even with no exces</w:t>
      </w:r>
      <w:r w:rsidR="000A1CF6" w:rsidRPr="008F1DCA">
        <w:rPr>
          <w:lang w:val="en-US"/>
        </w:rPr>
        <w:t>s of the Grignard reagent?  C</w:t>
      </w:r>
      <w:r w:rsidRPr="008F1DCA">
        <w:rPr>
          <w:lang w:val="en-US"/>
        </w:rPr>
        <w:t xml:space="preserve">harges are </w:t>
      </w:r>
      <w:r w:rsidR="000A1CF6" w:rsidRPr="008F1DCA">
        <w:rPr>
          <w:lang w:val="en-US"/>
        </w:rPr>
        <w:t xml:space="preserve">not </w:t>
      </w:r>
      <w:r w:rsidRPr="008F1DCA">
        <w:rPr>
          <w:lang w:val="en-US"/>
        </w:rPr>
        <w:t>shown.</w:t>
      </w:r>
    </w:p>
    <w:p w14:paraId="5C334021" w14:textId="69F1A74F" w:rsidR="003478E3" w:rsidRPr="008F1DCA" w:rsidRDefault="003478E3" w:rsidP="00C10049">
      <w:pPr>
        <w:spacing w:after="0" w:line="240" w:lineRule="auto"/>
        <w:rPr>
          <w:lang w:val="en-US"/>
        </w:rPr>
      </w:pPr>
      <w:r w:rsidRPr="008F1DCA">
        <w:rPr>
          <w:lang w:val="en-US"/>
        </w:rPr>
        <w:t>a.</w:t>
      </w:r>
      <w:r w:rsidR="00CE5370" w:rsidRPr="008F1DCA">
        <w:rPr>
          <w:lang w:val="en-US"/>
        </w:rPr>
        <w:t xml:space="preserve"> </w:t>
      </w:r>
      <w:r w:rsidR="006B4855" w:rsidRPr="008F1DCA">
        <w:rPr>
          <w:lang w:val="en-US"/>
        </w:rPr>
        <w:object w:dxaOrig="1119" w:dyaOrig="1058" w14:anchorId="11C1BF3C">
          <v:shape id="_x0000_i1079" type="#_x0000_t75" style="width:28.1pt;height:26.4pt" o:ole="">
            <v:imagedata r:id="rId67" o:title=""/>
          </v:shape>
          <o:OLEObject Type="Embed" ProgID="ChemDraw.Document.6.0" ShapeID="_x0000_i1079" DrawAspect="Content" ObjectID="_1585382402" r:id="rId68"/>
        </w:object>
      </w:r>
      <w:r w:rsidRPr="008F1DCA">
        <w:rPr>
          <w:lang w:val="en-US"/>
        </w:rPr>
        <w:t xml:space="preserve"> </w:t>
      </w:r>
      <w:r w:rsidR="00CE5370" w:rsidRPr="008F1DCA">
        <w:rPr>
          <w:lang w:val="en-US"/>
        </w:rPr>
        <w:tab/>
      </w:r>
      <w:r w:rsidR="00CE5370" w:rsidRPr="008F1DCA">
        <w:rPr>
          <w:lang w:val="en-US"/>
        </w:rPr>
        <w:tab/>
      </w:r>
      <w:r w:rsidRPr="008F1DCA">
        <w:rPr>
          <w:lang w:val="en-US"/>
        </w:rPr>
        <w:t>b.</w:t>
      </w:r>
      <w:r w:rsidR="006B4855" w:rsidRPr="008F1DCA">
        <w:rPr>
          <w:lang w:val="en-US"/>
        </w:rPr>
        <w:t xml:space="preserve"> </w:t>
      </w:r>
      <w:r w:rsidR="006B4855" w:rsidRPr="008F1DCA">
        <w:rPr>
          <w:lang w:val="en-US"/>
        </w:rPr>
        <w:object w:dxaOrig="1119" w:dyaOrig="1349" w14:anchorId="339D53B1">
          <v:shape id="_x0000_i1081" type="#_x0000_t75" style="width:28.1pt;height:33.95pt" o:ole="">
            <v:imagedata r:id="rId69" o:title=""/>
          </v:shape>
          <o:OLEObject Type="Embed" ProgID="ChemDraw.Document.6.0" ShapeID="_x0000_i1081" DrawAspect="Content" ObjectID="_1585382403" r:id="rId70"/>
        </w:object>
      </w:r>
      <w:r w:rsidR="00CE5370" w:rsidRPr="008F1DCA">
        <w:rPr>
          <w:lang w:val="en-US"/>
        </w:rPr>
        <w:tab/>
      </w:r>
      <w:r w:rsidR="00CE5370" w:rsidRPr="008F1DCA">
        <w:rPr>
          <w:lang w:val="en-US"/>
        </w:rPr>
        <w:tab/>
      </w:r>
      <w:r w:rsidRPr="008F1DCA">
        <w:rPr>
          <w:lang w:val="en-US"/>
        </w:rPr>
        <w:t xml:space="preserve">c. </w:t>
      </w:r>
      <w:r w:rsidR="00CE5370" w:rsidRPr="008F1DCA">
        <w:rPr>
          <w:lang w:val="en-US"/>
        </w:rPr>
        <w:object w:dxaOrig="1637" w:dyaOrig="1346" w14:anchorId="75138E28">
          <v:shape id="_x0000_i1057" type="#_x0000_t75" style="width:41.15pt;height:33.6pt" o:ole="">
            <v:imagedata r:id="rId71" o:title=""/>
          </v:shape>
          <o:OLEObject Type="Embed" ProgID="ChemDraw.Document.6.0" ShapeID="_x0000_i1057" DrawAspect="Content" ObjectID="_1585382404" r:id="rId72"/>
        </w:object>
      </w:r>
      <w:r w:rsidR="00CE5370" w:rsidRPr="008F1DCA">
        <w:rPr>
          <w:lang w:val="en-US"/>
        </w:rPr>
        <w:tab/>
      </w:r>
      <w:r w:rsidR="00CE5370" w:rsidRPr="008F1DCA">
        <w:rPr>
          <w:lang w:val="en-US"/>
        </w:rPr>
        <w:tab/>
      </w:r>
      <w:r w:rsidRPr="008F1DCA">
        <w:rPr>
          <w:lang w:val="en-US"/>
        </w:rPr>
        <w:t>d.</w:t>
      </w:r>
      <w:r w:rsidR="00CE5370" w:rsidRPr="008F1DCA">
        <w:rPr>
          <w:lang w:val="en-US"/>
        </w:rPr>
        <w:t xml:space="preserve"> </w:t>
      </w:r>
      <w:r w:rsidR="005D2614" w:rsidRPr="008F1DCA">
        <w:rPr>
          <w:lang w:val="en-US"/>
        </w:rPr>
        <w:object w:dxaOrig="1763" w:dyaOrig="1118" w14:anchorId="1A121A25">
          <v:shape id="_x0000_i1058" type="#_x0000_t75" style="width:44.55pt;height:28.1pt" o:ole="">
            <v:imagedata r:id="rId73" o:title=""/>
          </v:shape>
          <o:OLEObject Type="Embed" ProgID="ChemDraw.Document.6.0" ShapeID="_x0000_i1058" DrawAspect="Content" ObjectID="_1585382405" r:id="rId74"/>
        </w:object>
      </w:r>
      <w:r w:rsidRPr="008F1DCA">
        <w:rPr>
          <w:lang w:val="en-US"/>
        </w:rPr>
        <w:t xml:space="preserve"> </w:t>
      </w:r>
      <w:r w:rsidR="00CE5370" w:rsidRPr="008F1DCA">
        <w:rPr>
          <w:lang w:val="en-US"/>
        </w:rPr>
        <w:tab/>
      </w:r>
      <w:r w:rsidR="00CE5370" w:rsidRPr="008F1DCA">
        <w:rPr>
          <w:lang w:val="en-US"/>
        </w:rPr>
        <w:tab/>
      </w:r>
      <w:r w:rsidRPr="008F1DCA">
        <w:rPr>
          <w:lang w:val="en-US"/>
        </w:rPr>
        <w:t xml:space="preserve">e. </w:t>
      </w:r>
      <w:r w:rsidR="00CE5370" w:rsidRPr="008F1DCA">
        <w:rPr>
          <w:lang w:val="en-US"/>
        </w:rPr>
        <w:object w:dxaOrig="1637" w:dyaOrig="1140" w14:anchorId="75E40938">
          <v:shape id="_x0000_i1059" type="#_x0000_t75" style="width:41.85pt;height:28.8pt" o:ole="">
            <v:imagedata r:id="rId75" o:title=""/>
          </v:shape>
          <o:OLEObject Type="Embed" ProgID="ChemDraw.Document.6.0" ShapeID="_x0000_i1059" DrawAspect="Content" ObjectID="_1585382406" r:id="rId76"/>
        </w:object>
      </w:r>
    </w:p>
    <w:p w14:paraId="41F02DC8" w14:textId="77777777" w:rsidR="009E3659" w:rsidRPr="008F1DCA" w:rsidRDefault="009E3659" w:rsidP="00C10049">
      <w:pPr>
        <w:spacing w:after="0" w:line="240" w:lineRule="auto"/>
        <w:rPr>
          <w:lang w:val="en-US"/>
        </w:rPr>
      </w:pPr>
    </w:p>
    <w:p w14:paraId="3619390F" w14:textId="214CE790" w:rsidR="009E3659" w:rsidRPr="008F1DCA" w:rsidRDefault="00A8613A" w:rsidP="00C10049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8F1DCA">
        <w:rPr>
          <w:lang w:val="en-US"/>
        </w:rPr>
        <w:t>What is the ma</w:t>
      </w:r>
      <w:r w:rsidR="004504A7" w:rsidRPr="008F1DCA">
        <w:rPr>
          <w:lang w:val="en-US"/>
        </w:rPr>
        <w:t>jor product of the reaction of 1</w:t>
      </w:r>
      <w:r w:rsidRPr="008F1DCA">
        <w:rPr>
          <w:lang w:val="en-US"/>
        </w:rPr>
        <w:t xml:space="preserve">-chloro-2-methylpropane, </w:t>
      </w:r>
      <w:proofErr w:type="spellStart"/>
      <w:r w:rsidRPr="008F1DCA">
        <w:rPr>
          <w:lang w:val="en-US"/>
        </w:rPr>
        <w:t>triphenylphosphine</w:t>
      </w:r>
      <w:proofErr w:type="spellEnd"/>
      <w:r w:rsidRPr="008F1DCA">
        <w:rPr>
          <w:lang w:val="en-US"/>
        </w:rPr>
        <w:t xml:space="preserve"> (Ph</w:t>
      </w:r>
      <w:r w:rsidRPr="008F1DCA">
        <w:rPr>
          <w:vertAlign w:val="subscript"/>
          <w:lang w:val="en-US"/>
        </w:rPr>
        <w:t>3</w:t>
      </w:r>
      <w:r w:rsidR="0064070F" w:rsidRPr="008F1DCA">
        <w:rPr>
          <w:lang w:val="en-US"/>
        </w:rPr>
        <w:t xml:space="preserve">P), </w:t>
      </w:r>
      <w:r w:rsidR="009A0AA5">
        <w:rPr>
          <w:lang w:val="en-US"/>
        </w:rPr>
        <w:t>n-</w:t>
      </w:r>
      <w:proofErr w:type="spellStart"/>
      <w:r w:rsidR="009A0AA5">
        <w:rPr>
          <w:lang w:val="en-US"/>
        </w:rPr>
        <w:t>butyl</w:t>
      </w:r>
      <w:r w:rsidRPr="008F1DCA">
        <w:rPr>
          <w:lang w:val="en-US"/>
        </w:rPr>
        <w:t>lithium</w:t>
      </w:r>
      <w:proofErr w:type="spellEnd"/>
      <w:r w:rsidRPr="008F1DCA">
        <w:rPr>
          <w:lang w:val="en-US"/>
        </w:rPr>
        <w:t>; and removal of lithium chloride before reacting with 2-methylpropanal?  Assume any necessary workup.</w:t>
      </w:r>
    </w:p>
    <w:p w14:paraId="7512E59A" w14:textId="487A66E4" w:rsidR="00A8613A" w:rsidRPr="008F1DCA" w:rsidRDefault="00A8613A" w:rsidP="00C1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8F1DCA">
        <w:rPr>
          <w:lang w:val="en-US"/>
        </w:rPr>
        <w:t>a.</w:t>
      </w:r>
      <w:r w:rsidR="00963DB7" w:rsidRPr="008F1DCA">
        <w:rPr>
          <w:lang w:val="en-US"/>
        </w:rPr>
        <w:t xml:space="preserve"> </w:t>
      </w:r>
      <w:r w:rsidR="00963DB7" w:rsidRPr="008F1DCA">
        <w:rPr>
          <w:lang w:val="en-US"/>
        </w:rPr>
        <w:object w:dxaOrig="2774" w:dyaOrig="1008" w14:anchorId="13E57D73">
          <v:shape id="_x0000_i1060" type="#_x0000_t75" style="width:68.9pt;height:25.05pt" o:ole="">
            <v:imagedata r:id="rId77" o:title=""/>
          </v:shape>
          <o:OLEObject Type="Embed" ProgID="ChemDraw.Document.6.0" ShapeID="_x0000_i1060" DrawAspect="Content" ObjectID="_1585382407" r:id="rId78"/>
        </w:object>
      </w:r>
      <w:r w:rsidR="00963DB7" w:rsidRPr="008F1DCA">
        <w:rPr>
          <w:lang w:val="en-US"/>
        </w:rPr>
        <w:tab/>
        <w:t xml:space="preserve">b. </w:t>
      </w:r>
      <w:r w:rsidR="00963DB7" w:rsidRPr="008F1DCA">
        <w:rPr>
          <w:lang w:val="en-US"/>
        </w:rPr>
        <w:object w:dxaOrig="2676" w:dyaOrig="1568" w14:anchorId="0A51A645">
          <v:shape id="_x0000_i1061" type="#_x0000_t75" style="width:67.55pt;height:39.75pt" o:ole="">
            <v:imagedata r:id="rId79" o:title=""/>
          </v:shape>
          <o:OLEObject Type="Embed" ProgID="ChemDraw.Document.6.0" ShapeID="_x0000_i1061" DrawAspect="Content" ObjectID="_1585382408" r:id="rId80"/>
        </w:object>
      </w:r>
      <w:r w:rsidR="00963DB7" w:rsidRPr="008F1DCA">
        <w:rPr>
          <w:lang w:val="en-US"/>
        </w:rPr>
        <w:tab/>
        <w:t>c.</w:t>
      </w:r>
      <w:r w:rsidR="00071D39" w:rsidRPr="00071D39">
        <w:rPr>
          <w:lang w:val="en-US"/>
        </w:rPr>
        <w:t xml:space="preserve"> </w:t>
      </w:r>
      <w:r w:rsidR="00071D39" w:rsidRPr="008F1DCA">
        <w:rPr>
          <w:lang w:val="en-US"/>
        </w:rPr>
        <w:object w:dxaOrig="2676" w:dyaOrig="1568" w14:anchorId="3FB8A437">
          <v:shape id="_x0000_i1133" type="#_x0000_t75" style="width:67.55pt;height:39.75pt" o:ole="">
            <v:imagedata r:id="rId81" o:title=""/>
          </v:shape>
          <o:OLEObject Type="Embed" ProgID="ChemDraw.Document.6.0" ShapeID="_x0000_i1133" DrawAspect="Content" ObjectID="_1585382409" r:id="rId82"/>
        </w:object>
      </w:r>
      <w:r w:rsidR="00963DB7" w:rsidRPr="008F1DCA">
        <w:rPr>
          <w:lang w:val="en-US"/>
        </w:rPr>
        <w:tab/>
        <w:t xml:space="preserve">d. </w:t>
      </w:r>
      <w:r w:rsidR="00071D39" w:rsidRPr="008F1DCA">
        <w:rPr>
          <w:lang w:val="en-US"/>
        </w:rPr>
        <w:object w:dxaOrig="2755" w:dyaOrig="979" w14:anchorId="34103323">
          <v:shape id="_x0000_i1131" type="#_x0000_t75" style="width:69.25pt;height:24.7pt" o:ole="">
            <v:imagedata r:id="rId83" o:title=""/>
          </v:shape>
          <o:OLEObject Type="Embed" ProgID="ChemDraw.Document.6.0" ShapeID="_x0000_i1131" DrawAspect="Content" ObjectID="_1585382410" r:id="rId84"/>
        </w:object>
      </w:r>
      <w:r w:rsidR="00963DB7" w:rsidRPr="008F1DCA">
        <w:rPr>
          <w:lang w:val="en-US"/>
        </w:rPr>
        <w:tab/>
        <w:t>e. not a.-d.</w:t>
      </w:r>
      <w:bookmarkStart w:id="0" w:name="_GoBack"/>
      <w:bookmarkEnd w:id="0"/>
    </w:p>
    <w:p w14:paraId="7C897DDD" w14:textId="77777777" w:rsidR="00A7174C" w:rsidRPr="008F1DCA" w:rsidRDefault="00A7174C" w:rsidP="00C10049">
      <w:pPr>
        <w:spacing w:after="0" w:line="240" w:lineRule="auto"/>
        <w:rPr>
          <w:lang w:val="en-US"/>
        </w:rPr>
      </w:pPr>
    </w:p>
    <w:p w14:paraId="5E4CA072" w14:textId="3A2FB11C" w:rsidR="00A8613A" w:rsidRPr="008F1DCA" w:rsidRDefault="00153F85" w:rsidP="00C10049">
      <w:pPr>
        <w:pStyle w:val="ListParagraph"/>
        <w:numPr>
          <w:ilvl w:val="0"/>
          <w:numId w:val="35"/>
        </w:numPr>
        <w:spacing w:after="0" w:line="240" w:lineRule="auto"/>
        <w:rPr>
          <w:lang w:val="en-US"/>
        </w:rPr>
      </w:pPr>
      <w:r w:rsidRPr="008F1DCA">
        <w:rPr>
          <w:lang w:val="en-US"/>
        </w:rPr>
        <w:t xml:space="preserve">Which structure is an example of an </w:t>
      </w:r>
      <w:proofErr w:type="spellStart"/>
      <w:r w:rsidRPr="008F1DCA">
        <w:rPr>
          <w:lang w:val="en-US"/>
        </w:rPr>
        <w:t>ylide</w:t>
      </w:r>
      <w:proofErr w:type="spellEnd"/>
      <w:r w:rsidRPr="008F1DCA">
        <w:rPr>
          <w:lang w:val="en-US"/>
        </w:rPr>
        <w:t>?</w:t>
      </w:r>
    </w:p>
    <w:p w14:paraId="52AA4455" w14:textId="2A0DA813" w:rsidR="00153F85" w:rsidRPr="008F1DCA" w:rsidRDefault="00153F85" w:rsidP="00C10049">
      <w:pPr>
        <w:spacing w:after="0" w:line="240" w:lineRule="auto"/>
        <w:rPr>
          <w:lang w:val="en-US"/>
        </w:rPr>
      </w:pPr>
      <w:r w:rsidRPr="008F1DCA">
        <w:rPr>
          <w:lang w:val="en-US"/>
        </w:rPr>
        <w:t xml:space="preserve">a. </w:t>
      </w:r>
      <w:r w:rsidRPr="008F1DCA">
        <w:rPr>
          <w:lang w:val="en-US"/>
        </w:rPr>
        <w:object w:dxaOrig="1411" w:dyaOrig="1181" w14:anchorId="74AAC06C">
          <v:shape id="_x0000_i1064" type="#_x0000_t75" style="width:35.3pt;height:29.5pt" o:ole="">
            <v:imagedata r:id="rId85" o:title=""/>
          </v:shape>
          <o:OLEObject Type="Embed" ProgID="ChemDraw.Document.6.0" ShapeID="_x0000_i1064" DrawAspect="Content" ObjectID="_1585382411" r:id="rId86"/>
        </w:object>
      </w:r>
      <w:r w:rsidRPr="008F1DCA">
        <w:rPr>
          <w:lang w:val="en-US"/>
        </w:rPr>
        <w:tab/>
      </w:r>
      <w:r w:rsidRPr="008F1DCA">
        <w:rPr>
          <w:lang w:val="en-US"/>
        </w:rPr>
        <w:tab/>
        <w:t xml:space="preserve">b. </w:t>
      </w:r>
      <w:r w:rsidRPr="008F1DCA">
        <w:rPr>
          <w:lang w:val="en-US"/>
        </w:rPr>
        <w:object w:dxaOrig="1241" w:dyaOrig="756" w14:anchorId="1478C0AA">
          <v:shape id="_x0000_i1065" type="#_x0000_t75" style="width:30.85pt;height:18.85pt" o:ole="">
            <v:imagedata r:id="rId87" o:title=""/>
          </v:shape>
          <o:OLEObject Type="Embed" ProgID="ChemDraw.Document.6.0" ShapeID="_x0000_i1065" DrawAspect="Content" ObjectID="_1585382412" r:id="rId88"/>
        </w:object>
      </w:r>
      <w:r w:rsidRPr="008F1DCA">
        <w:rPr>
          <w:lang w:val="en-US"/>
        </w:rPr>
        <w:tab/>
      </w:r>
      <w:r w:rsidRPr="008F1DCA">
        <w:rPr>
          <w:lang w:val="en-US"/>
        </w:rPr>
        <w:tab/>
        <w:t xml:space="preserve">c. </w:t>
      </w:r>
      <w:r w:rsidRPr="008F1DCA">
        <w:rPr>
          <w:lang w:val="en-US"/>
        </w:rPr>
        <w:object w:dxaOrig="2143" w:dyaOrig="1140" w14:anchorId="16A57412">
          <v:shape id="_x0000_i1066" type="#_x0000_t75" style="width:54.15pt;height:28.8pt" o:ole="">
            <v:imagedata r:id="rId89" o:title=""/>
          </v:shape>
          <o:OLEObject Type="Embed" ProgID="ChemDraw.Document.6.0" ShapeID="_x0000_i1066" DrawAspect="Content" ObjectID="_1585382413" r:id="rId90"/>
        </w:object>
      </w:r>
      <w:r w:rsidRPr="008F1DCA">
        <w:rPr>
          <w:lang w:val="en-US"/>
        </w:rPr>
        <w:tab/>
      </w:r>
      <w:r w:rsidRPr="008F1DCA">
        <w:rPr>
          <w:lang w:val="en-US"/>
        </w:rPr>
        <w:tab/>
        <w:t xml:space="preserve">d. </w:t>
      </w:r>
      <w:r w:rsidRPr="008F1DCA">
        <w:rPr>
          <w:lang w:val="en-US"/>
        </w:rPr>
        <w:object w:dxaOrig="2006" w:dyaOrig="1140" w14:anchorId="11A37214">
          <v:shape id="_x0000_i1067" type="#_x0000_t75" style="width:51.1pt;height:28.8pt" o:ole="">
            <v:imagedata r:id="rId91" o:title=""/>
          </v:shape>
          <o:OLEObject Type="Embed" ProgID="ChemDraw.Document.6.0" ShapeID="_x0000_i1067" DrawAspect="Content" ObjectID="_1585382414" r:id="rId92"/>
        </w:object>
      </w:r>
      <w:r w:rsidRPr="008F1DCA">
        <w:rPr>
          <w:lang w:val="en-US"/>
        </w:rPr>
        <w:tab/>
      </w:r>
      <w:r w:rsidRPr="008F1DCA">
        <w:rPr>
          <w:lang w:val="en-US"/>
        </w:rPr>
        <w:tab/>
        <w:t>e. not a.-d.</w:t>
      </w:r>
    </w:p>
    <w:p w14:paraId="41AE7402" w14:textId="77777777" w:rsidR="00A7174C" w:rsidRPr="008F1DCA" w:rsidRDefault="00A7174C" w:rsidP="00C10049">
      <w:pPr>
        <w:spacing w:after="0" w:line="240" w:lineRule="auto"/>
        <w:rPr>
          <w:lang w:val="en-US"/>
        </w:rPr>
      </w:pPr>
    </w:p>
    <w:p w14:paraId="02776A25" w14:textId="3DBCCB9E" w:rsidR="00153F85" w:rsidRPr="008F1DCA" w:rsidRDefault="00490B41" w:rsidP="00C10049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8F1DCA">
        <w:rPr>
          <w:lang w:val="en-US"/>
        </w:rPr>
        <w:t xml:space="preserve">What is the major product of the reaction of dimethylamine, propanone, sodium </w:t>
      </w:r>
      <w:proofErr w:type="spellStart"/>
      <w:r w:rsidRPr="008F1DCA">
        <w:rPr>
          <w:lang w:val="en-US"/>
        </w:rPr>
        <w:t>cyanoborohydride</w:t>
      </w:r>
      <w:proofErr w:type="spellEnd"/>
      <w:r w:rsidRPr="008F1DCA">
        <w:rPr>
          <w:lang w:val="en-US"/>
        </w:rPr>
        <w:t xml:space="preserve"> and </w:t>
      </w:r>
      <w:proofErr w:type="spellStart"/>
      <w:r w:rsidRPr="008F1DCA">
        <w:rPr>
          <w:lang w:val="en-US"/>
        </w:rPr>
        <w:t>trifluoroethanoic</w:t>
      </w:r>
      <w:proofErr w:type="spellEnd"/>
      <w:r w:rsidRPr="008F1DCA">
        <w:rPr>
          <w:lang w:val="en-US"/>
        </w:rPr>
        <w:t xml:space="preserve"> acid?</w:t>
      </w:r>
      <w:r w:rsidR="005A5904" w:rsidRPr="008F1DCA">
        <w:rPr>
          <w:lang w:val="en-US"/>
        </w:rPr>
        <w:t xml:space="preserve">  Assume any necessary workup.  Charges are not shown.</w:t>
      </w:r>
    </w:p>
    <w:p w14:paraId="0EDC34EF" w14:textId="20273642" w:rsidR="005A5904" w:rsidRPr="008F1DCA" w:rsidRDefault="005A5904" w:rsidP="00C1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8F1DCA">
        <w:rPr>
          <w:lang w:val="en-US"/>
        </w:rPr>
        <w:t xml:space="preserve">a. </w:t>
      </w:r>
      <w:r w:rsidR="00B34ED6" w:rsidRPr="008F1DCA">
        <w:rPr>
          <w:lang w:val="en-US"/>
        </w:rPr>
        <w:object w:dxaOrig="1286" w:dyaOrig="1116" w14:anchorId="687E3FC5">
          <v:shape id="_x0000_i1068" type="#_x0000_t75" style="width:32.55pt;height:28.1pt" o:ole="">
            <v:imagedata r:id="rId93" o:title=""/>
          </v:shape>
          <o:OLEObject Type="Embed" ProgID="ChemDraw.Document.6.0" ShapeID="_x0000_i1068" DrawAspect="Content" ObjectID="_1585382415" r:id="rId94"/>
        </w:object>
      </w:r>
      <w:r w:rsidR="00B34ED6" w:rsidRPr="008F1DCA">
        <w:rPr>
          <w:lang w:val="en-US"/>
        </w:rPr>
        <w:tab/>
      </w:r>
      <w:r w:rsidR="00B34ED6" w:rsidRPr="008F1DCA">
        <w:rPr>
          <w:lang w:val="en-US"/>
        </w:rPr>
        <w:tab/>
      </w:r>
      <w:r w:rsidRPr="008F1DCA">
        <w:rPr>
          <w:lang w:val="en-US"/>
        </w:rPr>
        <w:t xml:space="preserve">b. </w:t>
      </w:r>
      <w:r w:rsidR="00B34ED6" w:rsidRPr="008F1DCA">
        <w:rPr>
          <w:lang w:val="en-US"/>
        </w:rPr>
        <w:object w:dxaOrig="1315" w:dyaOrig="1136" w14:anchorId="6B24AC1F">
          <v:shape id="_x0000_i1069" type="#_x0000_t75" style="width:32.9pt;height:28.45pt;mso-position-vertical:absolute" o:ole="">
            <v:imagedata r:id="rId95" o:title=""/>
          </v:shape>
          <o:OLEObject Type="Embed" ProgID="ChemDraw.Document.6.0" ShapeID="_x0000_i1069" DrawAspect="Content" ObjectID="_1585382416" r:id="rId96"/>
        </w:object>
      </w:r>
      <w:r w:rsidR="00B34ED6" w:rsidRPr="008F1DCA">
        <w:rPr>
          <w:lang w:val="en-US"/>
        </w:rPr>
        <w:tab/>
      </w:r>
      <w:r w:rsidR="00B34ED6" w:rsidRPr="008F1DCA">
        <w:rPr>
          <w:lang w:val="en-US"/>
        </w:rPr>
        <w:tab/>
      </w:r>
      <w:r w:rsidRPr="008F1DCA">
        <w:rPr>
          <w:lang w:val="en-US"/>
        </w:rPr>
        <w:t xml:space="preserve">c. </w:t>
      </w:r>
      <w:r w:rsidR="00B34ED6" w:rsidRPr="008F1DCA">
        <w:rPr>
          <w:lang w:val="en-US"/>
        </w:rPr>
        <w:object w:dxaOrig="1284" w:dyaOrig="1116" w14:anchorId="36945DA0">
          <v:shape id="_x0000_i1070" type="#_x0000_t75" style="width:32.55pt;height:28.1pt" o:ole="">
            <v:imagedata r:id="rId97" o:title=""/>
          </v:shape>
          <o:OLEObject Type="Embed" ProgID="ChemDraw.Document.6.0" ShapeID="_x0000_i1070" DrawAspect="Content" ObjectID="_1585382417" r:id="rId98"/>
        </w:object>
      </w:r>
      <w:r w:rsidR="00B34ED6" w:rsidRPr="008F1DCA">
        <w:rPr>
          <w:lang w:val="en-US"/>
        </w:rPr>
        <w:tab/>
      </w:r>
      <w:r w:rsidR="00B34ED6" w:rsidRPr="008F1DCA">
        <w:rPr>
          <w:lang w:val="en-US"/>
        </w:rPr>
        <w:tab/>
      </w:r>
      <w:r w:rsidRPr="008F1DCA">
        <w:rPr>
          <w:lang w:val="en-US"/>
        </w:rPr>
        <w:t xml:space="preserve">d. </w:t>
      </w:r>
      <w:r w:rsidR="00B34ED6" w:rsidRPr="008F1DCA">
        <w:rPr>
          <w:lang w:val="en-US"/>
        </w:rPr>
        <w:object w:dxaOrig="1317" w:dyaOrig="1135" w14:anchorId="3A1DEF1A">
          <v:shape id="_x0000_i1071" type="#_x0000_t75" style="width:33.25pt;height:28.45pt;mso-position-vertical:absolute" o:ole="">
            <v:imagedata r:id="rId99" o:title=""/>
          </v:shape>
          <o:OLEObject Type="Embed" ProgID="ChemDraw.Document.6.0" ShapeID="_x0000_i1071" DrawAspect="Content" ObjectID="_1585382418" r:id="rId100"/>
        </w:object>
      </w:r>
      <w:r w:rsidR="00B34ED6" w:rsidRPr="008F1DCA">
        <w:rPr>
          <w:lang w:val="en-US"/>
        </w:rPr>
        <w:tab/>
      </w:r>
      <w:r w:rsidR="00B34ED6" w:rsidRPr="008F1DCA">
        <w:rPr>
          <w:lang w:val="en-US"/>
        </w:rPr>
        <w:tab/>
      </w:r>
      <w:r w:rsidRPr="008F1DCA">
        <w:rPr>
          <w:lang w:val="en-US"/>
        </w:rPr>
        <w:t>e. not a.-d.</w:t>
      </w:r>
    </w:p>
    <w:p w14:paraId="3D315CAB" w14:textId="29BCDBC6" w:rsidR="0010455B" w:rsidRPr="008F1DCA" w:rsidRDefault="001F41D2" w:rsidP="00C10049">
      <w:pPr>
        <w:spacing w:after="0" w:line="240" w:lineRule="auto"/>
        <w:rPr>
          <w:b/>
          <w:i/>
          <w:u w:val="single"/>
          <w:lang w:val="en-US"/>
        </w:rPr>
      </w:pPr>
      <w:r w:rsidRPr="008F1DCA">
        <w:rPr>
          <w:b/>
          <w:i/>
          <w:u w:val="single"/>
          <w:lang w:val="en-US"/>
        </w:rPr>
        <w:t xml:space="preserve">Do not forget to put your name, </w:t>
      </w:r>
      <w:r w:rsidR="00A579B4" w:rsidRPr="008F1DCA">
        <w:rPr>
          <w:b/>
          <w:i/>
          <w:u w:val="single"/>
          <w:lang w:val="en-US"/>
        </w:rPr>
        <w:t xml:space="preserve">and </w:t>
      </w:r>
      <w:r w:rsidRPr="008F1DCA">
        <w:rPr>
          <w:b/>
          <w:i/>
          <w:u w:val="single"/>
          <w:lang w:val="en-US"/>
        </w:rPr>
        <w:t>ID</w:t>
      </w:r>
      <w:r w:rsidR="00A579B4" w:rsidRPr="008F1DCA">
        <w:rPr>
          <w:b/>
          <w:i/>
          <w:u w:val="single"/>
          <w:lang w:val="en-US"/>
        </w:rPr>
        <w:t xml:space="preserve"> </w:t>
      </w:r>
      <w:r w:rsidRPr="008F1DCA">
        <w:rPr>
          <w:b/>
          <w:i/>
          <w:u w:val="single"/>
          <w:lang w:val="en-US"/>
        </w:rPr>
        <w:t xml:space="preserve">on your </w:t>
      </w:r>
      <w:proofErr w:type="spellStart"/>
      <w:r w:rsidRPr="008F1DCA">
        <w:rPr>
          <w:b/>
          <w:i/>
          <w:u w:val="single"/>
          <w:lang w:val="en-US"/>
        </w:rPr>
        <w:t>scantron</w:t>
      </w:r>
      <w:proofErr w:type="spellEnd"/>
      <w:r w:rsidRPr="008F1DCA">
        <w:rPr>
          <w:b/>
          <w:i/>
          <w:u w:val="single"/>
          <w:lang w:val="en-US"/>
        </w:rPr>
        <w:t>, and your name and ID on your exam sheets.</w:t>
      </w:r>
      <w:r w:rsidR="00A579B4" w:rsidRPr="008F1DCA">
        <w:rPr>
          <w:b/>
          <w:i/>
          <w:u w:val="single"/>
          <w:lang w:val="en-US"/>
        </w:rPr>
        <w:t xml:space="preserve">  Show a picture ID as you turn in you turn everything in.</w:t>
      </w:r>
    </w:p>
    <w:sectPr w:rsidR="0010455B" w:rsidRPr="008F1DCA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B1D78"/>
    <w:multiLevelType w:val="hybridMultilevel"/>
    <w:tmpl w:val="933CD8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E2DF7"/>
    <w:multiLevelType w:val="hybridMultilevel"/>
    <w:tmpl w:val="0A34E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96A65"/>
    <w:multiLevelType w:val="hybridMultilevel"/>
    <w:tmpl w:val="BCAA74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2366F"/>
    <w:multiLevelType w:val="hybridMultilevel"/>
    <w:tmpl w:val="F1F291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C1862"/>
    <w:multiLevelType w:val="hybridMultilevel"/>
    <w:tmpl w:val="05086C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138AD"/>
    <w:multiLevelType w:val="hybridMultilevel"/>
    <w:tmpl w:val="20166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81666"/>
    <w:multiLevelType w:val="hybridMultilevel"/>
    <w:tmpl w:val="981CDD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EB2608"/>
    <w:multiLevelType w:val="hybridMultilevel"/>
    <w:tmpl w:val="395E3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33526"/>
    <w:multiLevelType w:val="hybridMultilevel"/>
    <w:tmpl w:val="0F30273C"/>
    <w:lvl w:ilvl="0" w:tplc="0756C8BC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810A4"/>
    <w:multiLevelType w:val="hybridMultilevel"/>
    <w:tmpl w:val="DD00F3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4C4D33"/>
    <w:multiLevelType w:val="hybridMultilevel"/>
    <w:tmpl w:val="DABA90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281F81"/>
    <w:multiLevelType w:val="hybridMultilevel"/>
    <w:tmpl w:val="628E6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E12252"/>
    <w:multiLevelType w:val="hybridMultilevel"/>
    <w:tmpl w:val="4056709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816865"/>
    <w:multiLevelType w:val="hybridMultilevel"/>
    <w:tmpl w:val="9490FE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2"/>
  </w:num>
  <w:num w:numId="3">
    <w:abstractNumId w:val="9"/>
  </w:num>
  <w:num w:numId="4">
    <w:abstractNumId w:val="26"/>
  </w:num>
  <w:num w:numId="5">
    <w:abstractNumId w:val="21"/>
  </w:num>
  <w:num w:numId="6">
    <w:abstractNumId w:val="18"/>
  </w:num>
  <w:num w:numId="7">
    <w:abstractNumId w:val="14"/>
  </w:num>
  <w:num w:numId="8">
    <w:abstractNumId w:val="27"/>
  </w:num>
  <w:num w:numId="9">
    <w:abstractNumId w:val="29"/>
  </w:num>
  <w:num w:numId="10">
    <w:abstractNumId w:val="22"/>
  </w:num>
  <w:num w:numId="11">
    <w:abstractNumId w:val="0"/>
  </w:num>
  <w:num w:numId="12">
    <w:abstractNumId w:val="19"/>
  </w:num>
  <w:num w:numId="13">
    <w:abstractNumId w:val="23"/>
  </w:num>
  <w:num w:numId="14">
    <w:abstractNumId w:val="8"/>
  </w:num>
  <w:num w:numId="15">
    <w:abstractNumId w:val="3"/>
  </w:num>
  <w:num w:numId="16">
    <w:abstractNumId w:val="32"/>
  </w:num>
  <w:num w:numId="17">
    <w:abstractNumId w:val="17"/>
  </w:num>
  <w:num w:numId="18">
    <w:abstractNumId w:val="24"/>
  </w:num>
  <w:num w:numId="19">
    <w:abstractNumId w:val="10"/>
  </w:num>
  <w:num w:numId="20">
    <w:abstractNumId w:val="31"/>
  </w:num>
  <w:num w:numId="21">
    <w:abstractNumId w:val="25"/>
  </w:num>
  <w:num w:numId="22">
    <w:abstractNumId w:val="34"/>
  </w:num>
  <w:num w:numId="23">
    <w:abstractNumId w:val="4"/>
  </w:num>
  <w:num w:numId="24">
    <w:abstractNumId w:val="13"/>
  </w:num>
  <w:num w:numId="25">
    <w:abstractNumId w:val="20"/>
  </w:num>
  <w:num w:numId="26">
    <w:abstractNumId w:val="33"/>
  </w:num>
  <w:num w:numId="27">
    <w:abstractNumId w:val="7"/>
  </w:num>
  <w:num w:numId="28">
    <w:abstractNumId w:val="16"/>
  </w:num>
  <w:num w:numId="29">
    <w:abstractNumId w:val="5"/>
  </w:num>
  <w:num w:numId="30">
    <w:abstractNumId w:val="11"/>
  </w:num>
  <w:num w:numId="31">
    <w:abstractNumId w:val="6"/>
  </w:num>
  <w:num w:numId="32">
    <w:abstractNumId w:val="1"/>
  </w:num>
  <w:num w:numId="33">
    <w:abstractNumId w:val="2"/>
  </w:num>
  <w:num w:numId="34">
    <w:abstractNumId w:val="3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45"/>
    <w:rsid w:val="0000051B"/>
    <w:rsid w:val="000233EB"/>
    <w:rsid w:val="00024130"/>
    <w:rsid w:val="0002428A"/>
    <w:rsid w:val="000246A4"/>
    <w:rsid w:val="00027D30"/>
    <w:rsid w:val="000340F6"/>
    <w:rsid w:val="00035F34"/>
    <w:rsid w:val="00047289"/>
    <w:rsid w:val="000621C0"/>
    <w:rsid w:val="00071D39"/>
    <w:rsid w:val="000720E7"/>
    <w:rsid w:val="00076B83"/>
    <w:rsid w:val="00077FA5"/>
    <w:rsid w:val="00080095"/>
    <w:rsid w:val="000828F3"/>
    <w:rsid w:val="000937CD"/>
    <w:rsid w:val="00094934"/>
    <w:rsid w:val="000A0A02"/>
    <w:rsid w:val="000A1CF6"/>
    <w:rsid w:val="000B47A4"/>
    <w:rsid w:val="000D3BFD"/>
    <w:rsid w:val="000E57E5"/>
    <w:rsid w:val="0010455B"/>
    <w:rsid w:val="001058AA"/>
    <w:rsid w:val="001365BA"/>
    <w:rsid w:val="00140909"/>
    <w:rsid w:val="00153F85"/>
    <w:rsid w:val="00155686"/>
    <w:rsid w:val="00161CC7"/>
    <w:rsid w:val="0016348B"/>
    <w:rsid w:val="0016368F"/>
    <w:rsid w:val="001645CE"/>
    <w:rsid w:val="001733D4"/>
    <w:rsid w:val="001841EF"/>
    <w:rsid w:val="0019029A"/>
    <w:rsid w:val="001A5E90"/>
    <w:rsid w:val="001A7934"/>
    <w:rsid w:val="001A7BB5"/>
    <w:rsid w:val="001E0E76"/>
    <w:rsid w:val="001E0F83"/>
    <w:rsid w:val="001F3C9A"/>
    <w:rsid w:val="001F41D2"/>
    <w:rsid w:val="00215402"/>
    <w:rsid w:val="00222BA9"/>
    <w:rsid w:val="002340F6"/>
    <w:rsid w:val="00257F1A"/>
    <w:rsid w:val="0027533D"/>
    <w:rsid w:val="00277B17"/>
    <w:rsid w:val="00280298"/>
    <w:rsid w:val="00297653"/>
    <w:rsid w:val="002A5ADF"/>
    <w:rsid w:val="002B1AC2"/>
    <w:rsid w:val="002B318D"/>
    <w:rsid w:val="002C1916"/>
    <w:rsid w:val="002C32B3"/>
    <w:rsid w:val="002F1A66"/>
    <w:rsid w:val="002F7B0E"/>
    <w:rsid w:val="00303624"/>
    <w:rsid w:val="00311180"/>
    <w:rsid w:val="0032525D"/>
    <w:rsid w:val="003337F4"/>
    <w:rsid w:val="003478E3"/>
    <w:rsid w:val="00362010"/>
    <w:rsid w:val="003907B9"/>
    <w:rsid w:val="003A6772"/>
    <w:rsid w:val="003B0365"/>
    <w:rsid w:val="003B2665"/>
    <w:rsid w:val="003B3038"/>
    <w:rsid w:val="003B5705"/>
    <w:rsid w:val="003D3B84"/>
    <w:rsid w:val="003E55A3"/>
    <w:rsid w:val="003F6481"/>
    <w:rsid w:val="003F71E2"/>
    <w:rsid w:val="003F76E5"/>
    <w:rsid w:val="004001B0"/>
    <w:rsid w:val="00403AE4"/>
    <w:rsid w:val="00404782"/>
    <w:rsid w:val="00405214"/>
    <w:rsid w:val="0041146D"/>
    <w:rsid w:val="00413DFD"/>
    <w:rsid w:val="00416A97"/>
    <w:rsid w:val="00440D13"/>
    <w:rsid w:val="0044433C"/>
    <w:rsid w:val="004504A7"/>
    <w:rsid w:val="00450D01"/>
    <w:rsid w:val="00460B73"/>
    <w:rsid w:val="00475503"/>
    <w:rsid w:val="00475CE2"/>
    <w:rsid w:val="004837F8"/>
    <w:rsid w:val="0048485B"/>
    <w:rsid w:val="00490B41"/>
    <w:rsid w:val="004915AF"/>
    <w:rsid w:val="004A250E"/>
    <w:rsid w:val="004A62C8"/>
    <w:rsid w:val="004B183A"/>
    <w:rsid w:val="004E4496"/>
    <w:rsid w:val="004F298C"/>
    <w:rsid w:val="00504562"/>
    <w:rsid w:val="005130D2"/>
    <w:rsid w:val="00526D04"/>
    <w:rsid w:val="00531897"/>
    <w:rsid w:val="0054250E"/>
    <w:rsid w:val="0056725C"/>
    <w:rsid w:val="00576BDF"/>
    <w:rsid w:val="00580C5E"/>
    <w:rsid w:val="00591E6D"/>
    <w:rsid w:val="00595F0E"/>
    <w:rsid w:val="005A23FE"/>
    <w:rsid w:val="005A5904"/>
    <w:rsid w:val="005B4353"/>
    <w:rsid w:val="005B6C2E"/>
    <w:rsid w:val="005C233C"/>
    <w:rsid w:val="005C39EC"/>
    <w:rsid w:val="005D1A79"/>
    <w:rsid w:val="005D2614"/>
    <w:rsid w:val="005E4015"/>
    <w:rsid w:val="005F5BE9"/>
    <w:rsid w:val="00604D9C"/>
    <w:rsid w:val="006052AD"/>
    <w:rsid w:val="00607626"/>
    <w:rsid w:val="006126F8"/>
    <w:rsid w:val="006305A4"/>
    <w:rsid w:val="0063472E"/>
    <w:rsid w:val="006354C1"/>
    <w:rsid w:val="006354C8"/>
    <w:rsid w:val="0064070F"/>
    <w:rsid w:val="00642014"/>
    <w:rsid w:val="00643125"/>
    <w:rsid w:val="0064355A"/>
    <w:rsid w:val="006637F5"/>
    <w:rsid w:val="0066572D"/>
    <w:rsid w:val="00681248"/>
    <w:rsid w:val="006845BB"/>
    <w:rsid w:val="00687368"/>
    <w:rsid w:val="00690723"/>
    <w:rsid w:val="006A0943"/>
    <w:rsid w:val="006A68D3"/>
    <w:rsid w:val="006B4855"/>
    <w:rsid w:val="006C1636"/>
    <w:rsid w:val="006C6BF0"/>
    <w:rsid w:val="006E3E89"/>
    <w:rsid w:val="006E4C80"/>
    <w:rsid w:val="006F1F10"/>
    <w:rsid w:val="006F30D0"/>
    <w:rsid w:val="0070665A"/>
    <w:rsid w:val="0071613F"/>
    <w:rsid w:val="007251D5"/>
    <w:rsid w:val="00741A12"/>
    <w:rsid w:val="00743EA2"/>
    <w:rsid w:val="00755A0A"/>
    <w:rsid w:val="00774E42"/>
    <w:rsid w:val="00776881"/>
    <w:rsid w:val="00794EC7"/>
    <w:rsid w:val="00795159"/>
    <w:rsid w:val="007953B9"/>
    <w:rsid w:val="00797882"/>
    <w:rsid w:val="007A1FED"/>
    <w:rsid w:val="007B305E"/>
    <w:rsid w:val="007C711A"/>
    <w:rsid w:val="007D1751"/>
    <w:rsid w:val="007D3D51"/>
    <w:rsid w:val="007D5D13"/>
    <w:rsid w:val="007E4B04"/>
    <w:rsid w:val="007F1715"/>
    <w:rsid w:val="007F2935"/>
    <w:rsid w:val="00802E63"/>
    <w:rsid w:val="00805B63"/>
    <w:rsid w:val="00812457"/>
    <w:rsid w:val="00825871"/>
    <w:rsid w:val="00830A45"/>
    <w:rsid w:val="008415A2"/>
    <w:rsid w:val="00847CD3"/>
    <w:rsid w:val="00862684"/>
    <w:rsid w:val="00867342"/>
    <w:rsid w:val="008673B4"/>
    <w:rsid w:val="00875243"/>
    <w:rsid w:val="00883267"/>
    <w:rsid w:val="008848F0"/>
    <w:rsid w:val="0089457B"/>
    <w:rsid w:val="00896123"/>
    <w:rsid w:val="008B2897"/>
    <w:rsid w:val="008C4F9F"/>
    <w:rsid w:val="008C7CF9"/>
    <w:rsid w:val="008D0F5A"/>
    <w:rsid w:val="008D128A"/>
    <w:rsid w:val="008D49FD"/>
    <w:rsid w:val="008F1DCA"/>
    <w:rsid w:val="008F2B5F"/>
    <w:rsid w:val="00901F61"/>
    <w:rsid w:val="00917993"/>
    <w:rsid w:val="00930C15"/>
    <w:rsid w:val="009313F5"/>
    <w:rsid w:val="00932611"/>
    <w:rsid w:val="009475F3"/>
    <w:rsid w:val="00947AC1"/>
    <w:rsid w:val="009555A7"/>
    <w:rsid w:val="00963DB7"/>
    <w:rsid w:val="00965F1A"/>
    <w:rsid w:val="009A0AA5"/>
    <w:rsid w:val="009A3C71"/>
    <w:rsid w:val="009B4DA1"/>
    <w:rsid w:val="009C1D53"/>
    <w:rsid w:val="009C7251"/>
    <w:rsid w:val="009D6B84"/>
    <w:rsid w:val="009E3659"/>
    <w:rsid w:val="009E469B"/>
    <w:rsid w:val="009F5E52"/>
    <w:rsid w:val="00A0041B"/>
    <w:rsid w:val="00A00E2D"/>
    <w:rsid w:val="00A01802"/>
    <w:rsid w:val="00A07403"/>
    <w:rsid w:val="00A2655E"/>
    <w:rsid w:val="00A32FD5"/>
    <w:rsid w:val="00A42EE2"/>
    <w:rsid w:val="00A546AD"/>
    <w:rsid w:val="00A54D93"/>
    <w:rsid w:val="00A579B4"/>
    <w:rsid w:val="00A7174C"/>
    <w:rsid w:val="00A721BC"/>
    <w:rsid w:val="00A75EA6"/>
    <w:rsid w:val="00A81D1D"/>
    <w:rsid w:val="00A84D42"/>
    <w:rsid w:val="00A8613A"/>
    <w:rsid w:val="00A91E8F"/>
    <w:rsid w:val="00AA130F"/>
    <w:rsid w:val="00AA37F9"/>
    <w:rsid w:val="00AA512F"/>
    <w:rsid w:val="00AB0B61"/>
    <w:rsid w:val="00AC5D89"/>
    <w:rsid w:val="00AC74E0"/>
    <w:rsid w:val="00B008D8"/>
    <w:rsid w:val="00B00D46"/>
    <w:rsid w:val="00B01B8F"/>
    <w:rsid w:val="00B046C2"/>
    <w:rsid w:val="00B34ED6"/>
    <w:rsid w:val="00B4163B"/>
    <w:rsid w:val="00B50B66"/>
    <w:rsid w:val="00B55B3D"/>
    <w:rsid w:val="00B61145"/>
    <w:rsid w:val="00B65611"/>
    <w:rsid w:val="00B666A8"/>
    <w:rsid w:val="00B66E1F"/>
    <w:rsid w:val="00B83C91"/>
    <w:rsid w:val="00B90603"/>
    <w:rsid w:val="00B91202"/>
    <w:rsid w:val="00BA1D3A"/>
    <w:rsid w:val="00BC5E75"/>
    <w:rsid w:val="00BD4637"/>
    <w:rsid w:val="00BD785E"/>
    <w:rsid w:val="00BE3570"/>
    <w:rsid w:val="00BE37EC"/>
    <w:rsid w:val="00BE4A28"/>
    <w:rsid w:val="00BF1739"/>
    <w:rsid w:val="00BF34E9"/>
    <w:rsid w:val="00C05965"/>
    <w:rsid w:val="00C10049"/>
    <w:rsid w:val="00C27E22"/>
    <w:rsid w:val="00C373D0"/>
    <w:rsid w:val="00C45388"/>
    <w:rsid w:val="00C61DF2"/>
    <w:rsid w:val="00C80AAC"/>
    <w:rsid w:val="00C80F34"/>
    <w:rsid w:val="00C87B4E"/>
    <w:rsid w:val="00C925BC"/>
    <w:rsid w:val="00C95A7C"/>
    <w:rsid w:val="00CA2C92"/>
    <w:rsid w:val="00CA5791"/>
    <w:rsid w:val="00CB15A7"/>
    <w:rsid w:val="00CD4963"/>
    <w:rsid w:val="00CD5083"/>
    <w:rsid w:val="00CE5370"/>
    <w:rsid w:val="00CE65A9"/>
    <w:rsid w:val="00CE68C8"/>
    <w:rsid w:val="00D06CED"/>
    <w:rsid w:val="00D25DBB"/>
    <w:rsid w:val="00D35F9F"/>
    <w:rsid w:val="00D44235"/>
    <w:rsid w:val="00D50849"/>
    <w:rsid w:val="00D51CD0"/>
    <w:rsid w:val="00D621B8"/>
    <w:rsid w:val="00D622F9"/>
    <w:rsid w:val="00D70085"/>
    <w:rsid w:val="00D70B0B"/>
    <w:rsid w:val="00D8101C"/>
    <w:rsid w:val="00D8185F"/>
    <w:rsid w:val="00D85964"/>
    <w:rsid w:val="00D972D1"/>
    <w:rsid w:val="00DB151E"/>
    <w:rsid w:val="00DB75D0"/>
    <w:rsid w:val="00DC0543"/>
    <w:rsid w:val="00DD6ABA"/>
    <w:rsid w:val="00DE158B"/>
    <w:rsid w:val="00DE373A"/>
    <w:rsid w:val="00DE6C5D"/>
    <w:rsid w:val="00DF7271"/>
    <w:rsid w:val="00E05303"/>
    <w:rsid w:val="00E06881"/>
    <w:rsid w:val="00E140CC"/>
    <w:rsid w:val="00E2063C"/>
    <w:rsid w:val="00E25BAB"/>
    <w:rsid w:val="00E26DF8"/>
    <w:rsid w:val="00E41CF4"/>
    <w:rsid w:val="00E504AD"/>
    <w:rsid w:val="00E658B6"/>
    <w:rsid w:val="00E71055"/>
    <w:rsid w:val="00E72794"/>
    <w:rsid w:val="00E77249"/>
    <w:rsid w:val="00E82930"/>
    <w:rsid w:val="00E8545D"/>
    <w:rsid w:val="00E87C86"/>
    <w:rsid w:val="00E93A7D"/>
    <w:rsid w:val="00EA2B9D"/>
    <w:rsid w:val="00EA4484"/>
    <w:rsid w:val="00EB5923"/>
    <w:rsid w:val="00EB7BC0"/>
    <w:rsid w:val="00ED172C"/>
    <w:rsid w:val="00ED508F"/>
    <w:rsid w:val="00EE15EE"/>
    <w:rsid w:val="00EE60EC"/>
    <w:rsid w:val="00EF02B0"/>
    <w:rsid w:val="00F013B6"/>
    <w:rsid w:val="00F046EB"/>
    <w:rsid w:val="00F130AB"/>
    <w:rsid w:val="00F24566"/>
    <w:rsid w:val="00F25F0E"/>
    <w:rsid w:val="00F32ACF"/>
    <w:rsid w:val="00F35A91"/>
    <w:rsid w:val="00F36A10"/>
    <w:rsid w:val="00F452E3"/>
    <w:rsid w:val="00F618B3"/>
    <w:rsid w:val="00F82A54"/>
    <w:rsid w:val="00F83095"/>
    <w:rsid w:val="00F83A07"/>
    <w:rsid w:val="00F903DF"/>
    <w:rsid w:val="00F90F60"/>
    <w:rsid w:val="00FB1429"/>
    <w:rsid w:val="00FC24C2"/>
    <w:rsid w:val="00FD3E83"/>
    <w:rsid w:val="00FD54DA"/>
    <w:rsid w:val="00FE4F5E"/>
    <w:rsid w:val="00FF631D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emf"/><Relationship Id="rId16" Type="http://schemas.openxmlformats.org/officeDocument/2006/relationships/oleObject" Target="embeddings/oleObject5.bin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e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image" Target="media/image31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83" Type="http://schemas.openxmlformats.org/officeDocument/2006/relationships/image" Target="media/image39.e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e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e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emf"/><Relationship Id="rId61" Type="http://schemas.openxmlformats.org/officeDocument/2006/relationships/image" Target="media/image28.emf"/><Relationship Id="rId82" Type="http://schemas.openxmlformats.org/officeDocument/2006/relationships/oleObject" Target="embeddings/oleObject38.bin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e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e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F4153-62EA-4CE5-8DBB-81C76C08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Windows User</cp:lastModifiedBy>
  <cp:revision>96</cp:revision>
  <dcterms:created xsi:type="dcterms:W3CDTF">2018-04-12T16:09:00Z</dcterms:created>
  <dcterms:modified xsi:type="dcterms:W3CDTF">2018-04-16T17:04:00Z</dcterms:modified>
</cp:coreProperties>
</file>